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4E31" w:rsidRPr="00CD3DF0" w:rsidRDefault="00504E31" w:rsidP="00504E31">
      <w:pPr>
        <w:tabs>
          <w:tab w:val="left" w:pos="1418"/>
        </w:tabs>
        <w:spacing w:after="0" w:line="240" w:lineRule="auto"/>
        <w:jc w:val="right"/>
        <w:rPr>
          <w:rFonts w:ascii="Times New Roman" w:hAnsi="Times New Roman" w:cs="Times New Roman"/>
          <w:b/>
          <w:sz w:val="24"/>
          <w:szCs w:val="24"/>
        </w:rPr>
      </w:pPr>
      <w:r w:rsidRPr="00CD3DF0">
        <w:rPr>
          <w:rFonts w:ascii="Times New Roman" w:hAnsi="Times New Roman" w:cs="Times New Roman"/>
          <w:b/>
          <w:sz w:val="24"/>
          <w:szCs w:val="24"/>
        </w:rPr>
        <w:t>Пункт 1.1.3.2.6.</w:t>
      </w:r>
    </w:p>
    <w:p w:rsidR="00504E31" w:rsidRPr="00CD3DF0" w:rsidRDefault="00504E31" w:rsidP="00504E31">
      <w:pPr>
        <w:tabs>
          <w:tab w:val="left" w:pos="1418"/>
        </w:tabs>
        <w:spacing w:after="0" w:line="240" w:lineRule="auto"/>
        <w:jc w:val="center"/>
        <w:rPr>
          <w:rFonts w:ascii="Times New Roman" w:hAnsi="Times New Roman" w:cs="Times New Roman"/>
          <w:b/>
          <w:sz w:val="24"/>
          <w:szCs w:val="24"/>
        </w:rPr>
      </w:pPr>
    </w:p>
    <w:p w:rsidR="00504E31" w:rsidRPr="00CD3DF0" w:rsidRDefault="00504E31" w:rsidP="00504E31">
      <w:pPr>
        <w:tabs>
          <w:tab w:val="left" w:pos="1418"/>
        </w:tabs>
        <w:spacing w:after="0" w:line="240" w:lineRule="auto"/>
        <w:jc w:val="center"/>
        <w:rPr>
          <w:rFonts w:ascii="Times New Roman" w:hAnsi="Times New Roman" w:cs="Times New Roman"/>
          <w:b/>
          <w:sz w:val="24"/>
          <w:szCs w:val="24"/>
        </w:rPr>
      </w:pPr>
      <w:r w:rsidRPr="00CD3DF0">
        <w:rPr>
          <w:rFonts w:ascii="Times New Roman" w:hAnsi="Times New Roman" w:cs="Times New Roman"/>
          <w:b/>
          <w:sz w:val="24"/>
          <w:szCs w:val="24"/>
        </w:rPr>
        <w:t xml:space="preserve">ЗВІТ </w:t>
      </w:r>
      <w:r w:rsidRPr="00CD3DF0">
        <w:rPr>
          <w:rFonts w:ascii="Times New Roman" w:hAnsi="Times New Roman" w:cs="Times New Roman"/>
          <w:b/>
          <w:sz w:val="24"/>
          <w:szCs w:val="24"/>
        </w:rPr>
        <w:br/>
        <w:t xml:space="preserve">про результати проведення антикорупційної експертизи </w:t>
      </w:r>
      <w:proofErr w:type="spellStart"/>
      <w:r w:rsidRPr="00CD3DF0">
        <w:rPr>
          <w:rFonts w:ascii="Times New Roman" w:hAnsi="Times New Roman" w:cs="Times New Roman"/>
          <w:b/>
          <w:sz w:val="24"/>
          <w:szCs w:val="24"/>
        </w:rPr>
        <w:t>проєктів</w:t>
      </w:r>
      <w:proofErr w:type="spellEnd"/>
      <w:r w:rsidRPr="00CD3DF0">
        <w:rPr>
          <w:rFonts w:ascii="Times New Roman" w:hAnsi="Times New Roman" w:cs="Times New Roman"/>
          <w:b/>
          <w:sz w:val="24"/>
          <w:szCs w:val="24"/>
        </w:rPr>
        <w:t xml:space="preserve"> нормативно-правових актів Міністерством юстиції України</w:t>
      </w:r>
    </w:p>
    <w:p w:rsidR="00504E31" w:rsidRPr="00CD3DF0" w:rsidRDefault="00DD0BCC" w:rsidP="00504E31">
      <w:pPr>
        <w:tabs>
          <w:tab w:val="left" w:pos="1418"/>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(станом на </w:t>
      </w:r>
      <w:r w:rsidR="002C0D0F">
        <w:rPr>
          <w:rFonts w:ascii="Times New Roman" w:hAnsi="Times New Roman" w:cs="Times New Roman"/>
          <w:b/>
          <w:sz w:val="24"/>
          <w:szCs w:val="24"/>
        </w:rPr>
        <w:t xml:space="preserve"> </w:t>
      </w:r>
      <w:r w:rsidR="008B6306">
        <w:rPr>
          <w:rFonts w:ascii="Times New Roman" w:hAnsi="Times New Roman" w:cs="Times New Roman"/>
          <w:b/>
          <w:sz w:val="24"/>
          <w:szCs w:val="24"/>
        </w:rPr>
        <w:t>10 жовтня</w:t>
      </w:r>
      <w:r w:rsidR="00504E31" w:rsidRPr="00CD3DF0">
        <w:rPr>
          <w:rFonts w:ascii="Times New Roman" w:hAnsi="Times New Roman" w:cs="Times New Roman"/>
          <w:b/>
          <w:sz w:val="24"/>
          <w:szCs w:val="24"/>
        </w:rPr>
        <w:t xml:space="preserve"> 202</w:t>
      </w:r>
      <w:r w:rsidR="00552B6E">
        <w:rPr>
          <w:rFonts w:ascii="Times New Roman" w:hAnsi="Times New Roman" w:cs="Times New Roman"/>
          <w:b/>
          <w:sz w:val="24"/>
          <w:szCs w:val="24"/>
        </w:rPr>
        <w:t>5</w:t>
      </w:r>
      <w:r w:rsidR="00504E31" w:rsidRPr="00CD3DF0">
        <w:rPr>
          <w:rFonts w:ascii="Times New Roman" w:hAnsi="Times New Roman" w:cs="Times New Roman"/>
          <w:b/>
          <w:sz w:val="24"/>
          <w:szCs w:val="24"/>
        </w:rPr>
        <w:t xml:space="preserve"> року)</w:t>
      </w:r>
    </w:p>
    <w:p w:rsidR="00504E31" w:rsidRPr="00CD3DF0" w:rsidRDefault="00504E31" w:rsidP="00504E31">
      <w:pPr>
        <w:tabs>
          <w:tab w:val="left" w:pos="1418"/>
        </w:tabs>
        <w:spacing w:after="0" w:line="240" w:lineRule="auto"/>
        <w:jc w:val="center"/>
        <w:rPr>
          <w:rFonts w:ascii="Times New Roman" w:hAnsi="Times New Roman" w:cs="Times New Roman"/>
          <w:b/>
          <w:sz w:val="24"/>
          <w:szCs w:val="24"/>
        </w:rPr>
      </w:pPr>
    </w:p>
    <w:p w:rsidR="00504E31" w:rsidRPr="00CD3DF0" w:rsidRDefault="00504E31" w:rsidP="00504E31">
      <w:pPr>
        <w:spacing w:after="0" w:line="240" w:lineRule="auto"/>
        <w:jc w:val="both"/>
        <w:rPr>
          <w:rFonts w:ascii="Times New Roman" w:hAnsi="Times New Roman" w:cs="Times New Roman"/>
          <w:b/>
          <w:sz w:val="24"/>
          <w:szCs w:val="24"/>
        </w:rPr>
      </w:pPr>
    </w:p>
    <w:tbl>
      <w:tblPr>
        <w:tblStyle w:val="a4"/>
        <w:tblW w:w="15079" w:type="dxa"/>
        <w:tblInd w:w="-318" w:type="dxa"/>
        <w:tblLook w:val="04A0"/>
      </w:tblPr>
      <w:tblGrid>
        <w:gridCol w:w="1056"/>
        <w:gridCol w:w="8086"/>
        <w:gridCol w:w="2985"/>
        <w:gridCol w:w="2952"/>
      </w:tblGrid>
      <w:tr w:rsidR="00504E31" w:rsidRPr="00CD3DF0" w:rsidTr="006E5203">
        <w:tc>
          <w:tcPr>
            <w:tcW w:w="10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04E31" w:rsidRPr="00CD3DF0" w:rsidRDefault="00504E31" w:rsidP="00D47DE7">
            <w:pPr>
              <w:jc w:val="center"/>
              <w:rPr>
                <w:rFonts w:ascii="Times New Roman" w:hAnsi="Times New Roman" w:cs="Times New Roman"/>
                <w:b/>
                <w:sz w:val="24"/>
                <w:szCs w:val="24"/>
              </w:rPr>
            </w:pPr>
            <w:r w:rsidRPr="00CD3DF0">
              <w:rPr>
                <w:rFonts w:ascii="Times New Roman" w:hAnsi="Times New Roman" w:cs="Times New Roman"/>
                <w:b/>
                <w:sz w:val="24"/>
                <w:szCs w:val="24"/>
              </w:rPr>
              <w:t>№</w:t>
            </w:r>
          </w:p>
          <w:p w:rsidR="00504E31" w:rsidRPr="00CD3DF0" w:rsidRDefault="00504E31" w:rsidP="00D47DE7">
            <w:pPr>
              <w:jc w:val="center"/>
              <w:rPr>
                <w:rFonts w:ascii="Times New Roman" w:hAnsi="Times New Roman" w:cs="Times New Roman"/>
                <w:b/>
                <w:sz w:val="24"/>
                <w:szCs w:val="24"/>
              </w:rPr>
            </w:pPr>
            <w:r w:rsidRPr="00CD3DF0">
              <w:rPr>
                <w:rFonts w:ascii="Times New Roman" w:hAnsi="Times New Roman" w:cs="Times New Roman"/>
                <w:b/>
                <w:sz w:val="24"/>
                <w:szCs w:val="24"/>
              </w:rPr>
              <w:t>п/п</w:t>
            </w:r>
          </w:p>
        </w:tc>
        <w:tc>
          <w:tcPr>
            <w:tcW w:w="80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04E31" w:rsidRPr="00CD3DF0" w:rsidRDefault="00504E31" w:rsidP="00D47DE7">
            <w:pPr>
              <w:jc w:val="center"/>
              <w:rPr>
                <w:rFonts w:ascii="Times New Roman" w:hAnsi="Times New Roman" w:cs="Times New Roman"/>
                <w:b/>
                <w:sz w:val="24"/>
                <w:szCs w:val="24"/>
              </w:rPr>
            </w:pPr>
            <w:r w:rsidRPr="00CD3DF0">
              <w:rPr>
                <w:rFonts w:ascii="Times New Roman" w:hAnsi="Times New Roman" w:cs="Times New Roman"/>
                <w:b/>
                <w:sz w:val="24"/>
                <w:szCs w:val="24"/>
              </w:rPr>
              <w:t xml:space="preserve">Назва та дата проведення антикорупційної експертизи нормативно-правового акта та </w:t>
            </w:r>
            <w:proofErr w:type="spellStart"/>
            <w:r w:rsidRPr="00CD3DF0">
              <w:rPr>
                <w:rFonts w:ascii="Times New Roman" w:hAnsi="Times New Roman" w:cs="Times New Roman"/>
                <w:b/>
                <w:sz w:val="24"/>
                <w:szCs w:val="24"/>
              </w:rPr>
              <w:t>проєкта</w:t>
            </w:r>
            <w:proofErr w:type="spellEnd"/>
            <w:r w:rsidRPr="00CD3DF0">
              <w:rPr>
                <w:rFonts w:ascii="Times New Roman" w:hAnsi="Times New Roman" w:cs="Times New Roman"/>
                <w:b/>
                <w:sz w:val="24"/>
                <w:szCs w:val="24"/>
              </w:rPr>
              <w:t xml:space="preserve"> нормативно-правового акта</w:t>
            </w:r>
          </w:p>
        </w:tc>
        <w:tc>
          <w:tcPr>
            <w:tcW w:w="29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04E31" w:rsidRPr="00CD3DF0" w:rsidRDefault="00504E31" w:rsidP="00D47DE7">
            <w:pPr>
              <w:contextualSpacing/>
              <w:jc w:val="center"/>
              <w:rPr>
                <w:rFonts w:ascii="Times New Roman" w:hAnsi="Times New Roman" w:cs="Times New Roman"/>
                <w:b/>
                <w:sz w:val="24"/>
                <w:szCs w:val="24"/>
              </w:rPr>
            </w:pPr>
          </w:p>
          <w:p w:rsidR="00504E31" w:rsidRPr="00CD3DF0" w:rsidRDefault="00504E31" w:rsidP="00D47DE7">
            <w:pPr>
              <w:contextualSpacing/>
              <w:jc w:val="center"/>
              <w:rPr>
                <w:rFonts w:ascii="Times New Roman" w:hAnsi="Times New Roman" w:cs="Times New Roman"/>
                <w:b/>
                <w:sz w:val="24"/>
                <w:szCs w:val="24"/>
              </w:rPr>
            </w:pPr>
            <w:r w:rsidRPr="00CD3DF0">
              <w:rPr>
                <w:rFonts w:ascii="Times New Roman" w:hAnsi="Times New Roman" w:cs="Times New Roman"/>
                <w:b/>
                <w:sz w:val="24"/>
                <w:szCs w:val="24"/>
              </w:rPr>
              <w:t xml:space="preserve">Висновок щодо наявності або відсутності у нормативно-правовому акті та </w:t>
            </w:r>
            <w:proofErr w:type="spellStart"/>
            <w:r w:rsidRPr="00CD3DF0">
              <w:rPr>
                <w:rFonts w:ascii="Times New Roman" w:hAnsi="Times New Roman" w:cs="Times New Roman"/>
                <w:b/>
                <w:sz w:val="24"/>
                <w:szCs w:val="24"/>
              </w:rPr>
              <w:t>проєкті</w:t>
            </w:r>
            <w:proofErr w:type="spellEnd"/>
            <w:r w:rsidRPr="00CD3DF0">
              <w:rPr>
                <w:rFonts w:ascii="Times New Roman" w:hAnsi="Times New Roman" w:cs="Times New Roman"/>
                <w:b/>
                <w:sz w:val="24"/>
                <w:szCs w:val="24"/>
              </w:rPr>
              <w:t xml:space="preserve"> нормативно-правового акта </w:t>
            </w:r>
            <w:proofErr w:type="spellStart"/>
            <w:r w:rsidRPr="00CD3DF0">
              <w:rPr>
                <w:rFonts w:ascii="Times New Roman" w:hAnsi="Times New Roman" w:cs="Times New Roman"/>
                <w:b/>
                <w:sz w:val="24"/>
                <w:szCs w:val="24"/>
              </w:rPr>
              <w:t>корупціогенних</w:t>
            </w:r>
            <w:proofErr w:type="spellEnd"/>
            <w:r w:rsidRPr="00CD3DF0">
              <w:rPr>
                <w:rFonts w:ascii="Times New Roman" w:hAnsi="Times New Roman" w:cs="Times New Roman"/>
                <w:b/>
                <w:sz w:val="24"/>
                <w:szCs w:val="24"/>
              </w:rPr>
              <w:t xml:space="preserve"> факторів</w:t>
            </w:r>
          </w:p>
          <w:p w:rsidR="00504E31" w:rsidRPr="00CD3DF0" w:rsidRDefault="00504E31" w:rsidP="00D47DE7">
            <w:pPr>
              <w:contextualSpacing/>
              <w:jc w:val="center"/>
              <w:rPr>
                <w:rFonts w:ascii="Times New Roman" w:hAnsi="Times New Roman" w:cs="Times New Roman"/>
                <w:b/>
                <w:sz w:val="24"/>
                <w:szCs w:val="24"/>
              </w:rPr>
            </w:pPr>
          </w:p>
        </w:tc>
        <w:tc>
          <w:tcPr>
            <w:tcW w:w="29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60968" w:rsidRPr="00CD3DF0" w:rsidRDefault="00504E31" w:rsidP="00D47DE7">
            <w:pPr>
              <w:jc w:val="center"/>
              <w:rPr>
                <w:rFonts w:ascii="Times New Roman" w:hAnsi="Times New Roman" w:cs="Times New Roman"/>
                <w:b/>
                <w:sz w:val="24"/>
                <w:szCs w:val="24"/>
                <w:lang w:val="en-US"/>
              </w:rPr>
            </w:pPr>
            <w:r w:rsidRPr="00CD3DF0">
              <w:rPr>
                <w:rFonts w:ascii="Times New Roman" w:hAnsi="Times New Roman" w:cs="Times New Roman"/>
                <w:b/>
                <w:sz w:val="24"/>
                <w:szCs w:val="24"/>
              </w:rPr>
              <w:t xml:space="preserve">Рекомендації </w:t>
            </w:r>
          </w:p>
          <w:p w:rsidR="00504E31" w:rsidRPr="00CD3DF0" w:rsidRDefault="00504E31" w:rsidP="00D47DE7">
            <w:pPr>
              <w:jc w:val="center"/>
              <w:rPr>
                <w:rFonts w:ascii="Times New Roman" w:hAnsi="Times New Roman" w:cs="Times New Roman"/>
                <w:b/>
                <w:sz w:val="24"/>
                <w:szCs w:val="24"/>
              </w:rPr>
            </w:pPr>
            <w:r w:rsidRPr="00CD3DF0">
              <w:rPr>
                <w:rFonts w:ascii="Times New Roman" w:hAnsi="Times New Roman" w:cs="Times New Roman"/>
                <w:b/>
                <w:sz w:val="24"/>
                <w:szCs w:val="24"/>
              </w:rPr>
              <w:t xml:space="preserve">щодо усунення </w:t>
            </w:r>
            <w:proofErr w:type="spellStart"/>
            <w:r w:rsidRPr="00CD3DF0">
              <w:rPr>
                <w:rFonts w:ascii="Times New Roman" w:hAnsi="Times New Roman" w:cs="Times New Roman"/>
                <w:b/>
                <w:sz w:val="24"/>
                <w:szCs w:val="24"/>
              </w:rPr>
              <w:t>корупціогенних</w:t>
            </w:r>
            <w:proofErr w:type="spellEnd"/>
            <w:r w:rsidRPr="00CD3DF0">
              <w:rPr>
                <w:rFonts w:ascii="Times New Roman" w:hAnsi="Times New Roman" w:cs="Times New Roman"/>
                <w:b/>
                <w:sz w:val="24"/>
                <w:szCs w:val="24"/>
              </w:rPr>
              <w:t xml:space="preserve"> факторів</w:t>
            </w:r>
          </w:p>
        </w:tc>
      </w:tr>
      <w:tr w:rsidR="00504E31" w:rsidRPr="00CD3DF0" w:rsidTr="006E5203">
        <w:tc>
          <w:tcPr>
            <w:tcW w:w="15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04E31" w:rsidRPr="00CD3DF0" w:rsidRDefault="008B6306" w:rsidP="009627AE">
            <w:pPr>
              <w:jc w:val="center"/>
              <w:rPr>
                <w:rFonts w:ascii="Times New Roman" w:hAnsi="Times New Roman" w:cs="Times New Roman"/>
                <w:b/>
                <w:sz w:val="24"/>
                <w:szCs w:val="24"/>
              </w:rPr>
            </w:pPr>
            <w:r>
              <w:rPr>
                <w:rFonts w:ascii="Times New Roman" w:hAnsi="Times New Roman" w:cs="Times New Roman"/>
                <w:b/>
                <w:sz w:val="24"/>
                <w:szCs w:val="24"/>
              </w:rPr>
              <w:t>Липень</w:t>
            </w:r>
            <w:r w:rsidR="00DD0BCC">
              <w:rPr>
                <w:rFonts w:ascii="Times New Roman" w:hAnsi="Times New Roman" w:cs="Times New Roman"/>
                <w:b/>
                <w:sz w:val="24"/>
                <w:szCs w:val="24"/>
              </w:rPr>
              <w:t xml:space="preserve"> </w:t>
            </w:r>
            <w:r w:rsidR="00552B6E">
              <w:rPr>
                <w:rFonts w:ascii="Times New Roman" w:hAnsi="Times New Roman" w:cs="Times New Roman"/>
                <w:b/>
                <w:sz w:val="24"/>
                <w:szCs w:val="24"/>
              </w:rPr>
              <w:t xml:space="preserve"> </w:t>
            </w:r>
            <w:r w:rsidR="00BD0823" w:rsidRPr="00CD3DF0">
              <w:rPr>
                <w:rFonts w:ascii="Times New Roman" w:hAnsi="Times New Roman" w:cs="Times New Roman"/>
                <w:b/>
                <w:sz w:val="24"/>
                <w:szCs w:val="24"/>
              </w:rPr>
              <w:t>202</w:t>
            </w:r>
            <w:r w:rsidR="009627AE">
              <w:rPr>
                <w:rFonts w:ascii="Times New Roman" w:hAnsi="Times New Roman" w:cs="Times New Roman"/>
                <w:b/>
                <w:sz w:val="24"/>
                <w:szCs w:val="24"/>
              </w:rPr>
              <w:t>5</w:t>
            </w:r>
          </w:p>
        </w:tc>
      </w:tr>
      <w:tr w:rsidR="00CA2DE1" w:rsidRPr="00CD3DF0" w:rsidTr="006E5203">
        <w:tc>
          <w:tcPr>
            <w:tcW w:w="10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A2DE1" w:rsidRPr="00CD3DF0" w:rsidRDefault="00CA2DE1" w:rsidP="00504E31">
            <w:pPr>
              <w:pStyle w:val="a3"/>
              <w:numPr>
                <w:ilvl w:val="0"/>
                <w:numId w:val="1"/>
              </w:numPr>
              <w:jc w:val="center"/>
              <w:rPr>
                <w:rFonts w:ascii="Times New Roman" w:hAnsi="Times New Roman"/>
                <w:color w:val="000000"/>
                <w:sz w:val="24"/>
                <w:szCs w:val="24"/>
              </w:rPr>
            </w:pPr>
          </w:p>
        </w:tc>
        <w:tc>
          <w:tcPr>
            <w:tcW w:w="80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63ADC" w:rsidRPr="00E63ADC" w:rsidRDefault="00E63ADC" w:rsidP="005D33F8">
            <w:pPr>
              <w:autoSpaceDE w:val="0"/>
              <w:autoSpaceDN w:val="0"/>
              <w:adjustRightInd w:val="0"/>
              <w:jc w:val="both"/>
              <w:rPr>
                <w:rFonts w:ascii="Times New Roman" w:hAnsi="Times New Roman" w:cs="Times New Roman"/>
                <w:sz w:val="24"/>
                <w:szCs w:val="24"/>
              </w:rPr>
            </w:pPr>
            <w:proofErr w:type="spellStart"/>
            <w:r w:rsidRPr="00E63ADC">
              <w:rPr>
                <w:rFonts w:ascii="Times New Roman" w:hAnsi="Times New Roman" w:cs="Times New Roman"/>
                <w:sz w:val="24"/>
                <w:szCs w:val="24"/>
              </w:rPr>
              <w:t>Проєкт</w:t>
            </w:r>
            <w:proofErr w:type="spellEnd"/>
            <w:r w:rsidRPr="00E63ADC">
              <w:rPr>
                <w:rFonts w:ascii="Times New Roman" w:hAnsi="Times New Roman" w:cs="Times New Roman"/>
                <w:sz w:val="24"/>
                <w:szCs w:val="24"/>
              </w:rPr>
              <w:t xml:space="preserve"> Закону України  «Про внесення змін до деяких законодавчих актів України щодо реконструкції, капітального ремонту, ремонту та інших інженерно-технічних заходів із захисту об’єктів критичної інфраструктури паливно-енергетичного сектору критичної інфраструктури» </w:t>
            </w:r>
          </w:p>
          <w:p w:rsidR="00CA2DE1" w:rsidRPr="00145E80" w:rsidRDefault="00E63ADC" w:rsidP="005D33F8">
            <w:pPr>
              <w:autoSpaceDE w:val="0"/>
              <w:autoSpaceDN w:val="0"/>
              <w:adjustRightInd w:val="0"/>
              <w:jc w:val="both"/>
              <w:rPr>
                <w:rFonts w:ascii="Times New Roman" w:hAnsi="Times New Roman" w:cs="Times New Roman"/>
                <w:i/>
                <w:sz w:val="24"/>
                <w:szCs w:val="24"/>
              </w:rPr>
            </w:pPr>
            <w:r w:rsidRPr="00E63ADC">
              <w:rPr>
                <w:rFonts w:ascii="Times New Roman" w:hAnsi="Times New Roman" w:cs="Times New Roman"/>
                <w:i/>
                <w:sz w:val="24"/>
                <w:szCs w:val="24"/>
              </w:rPr>
              <w:t>висновок Мін’юсту від 08</w:t>
            </w:r>
            <w:r>
              <w:rPr>
                <w:rFonts w:ascii="Times New Roman" w:hAnsi="Times New Roman" w:cs="Times New Roman"/>
                <w:i/>
                <w:sz w:val="24"/>
                <w:szCs w:val="24"/>
              </w:rPr>
              <w:t>.07.</w:t>
            </w:r>
            <w:r w:rsidRPr="00E63ADC">
              <w:rPr>
                <w:rFonts w:ascii="Times New Roman" w:hAnsi="Times New Roman" w:cs="Times New Roman"/>
                <w:i/>
                <w:sz w:val="24"/>
                <w:szCs w:val="24"/>
              </w:rPr>
              <w:t>2025</w:t>
            </w:r>
          </w:p>
        </w:tc>
        <w:tc>
          <w:tcPr>
            <w:tcW w:w="2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A2DE1" w:rsidRPr="00CD3DF0" w:rsidRDefault="00CA2DE1" w:rsidP="000C3A43">
            <w:pPr>
              <w:jc w:val="center"/>
              <w:rPr>
                <w:rFonts w:ascii="Times New Roman" w:hAnsi="Times New Roman" w:cs="Times New Roman"/>
                <w:sz w:val="24"/>
                <w:szCs w:val="24"/>
              </w:rPr>
            </w:pPr>
            <w:proofErr w:type="spellStart"/>
            <w:r w:rsidRPr="00CD3DF0">
              <w:rPr>
                <w:rFonts w:ascii="Times New Roman" w:hAnsi="Times New Roman" w:cs="Times New Roman"/>
                <w:spacing w:val="-1"/>
                <w:sz w:val="24"/>
                <w:szCs w:val="24"/>
              </w:rPr>
              <w:t>корупціогенні</w:t>
            </w:r>
            <w:proofErr w:type="spellEnd"/>
            <w:r w:rsidRPr="00CD3DF0">
              <w:rPr>
                <w:rFonts w:ascii="Times New Roman" w:hAnsi="Times New Roman" w:cs="Times New Roman"/>
                <w:spacing w:val="-1"/>
                <w:sz w:val="24"/>
                <w:szCs w:val="24"/>
              </w:rPr>
              <w:t xml:space="preserve"> </w:t>
            </w:r>
            <w:r w:rsidRPr="00CD3DF0">
              <w:rPr>
                <w:rFonts w:ascii="Times New Roman" w:hAnsi="Times New Roman" w:cs="Times New Roman"/>
                <w:sz w:val="24"/>
                <w:szCs w:val="24"/>
              </w:rPr>
              <w:t>фактори</w:t>
            </w:r>
            <w:r w:rsidRPr="00CD3DF0">
              <w:rPr>
                <w:rFonts w:ascii="Times New Roman" w:hAnsi="Times New Roman" w:cs="Times New Roman"/>
                <w:spacing w:val="-37"/>
                <w:sz w:val="24"/>
                <w:szCs w:val="24"/>
              </w:rPr>
              <w:t xml:space="preserve"> </w:t>
            </w:r>
            <w:r w:rsidRPr="00CD3DF0">
              <w:rPr>
                <w:rFonts w:ascii="Times New Roman" w:hAnsi="Times New Roman" w:cs="Times New Roman"/>
                <w:sz w:val="24"/>
                <w:szCs w:val="24"/>
              </w:rPr>
              <w:t>відсутні</w:t>
            </w:r>
          </w:p>
        </w:tc>
        <w:tc>
          <w:tcPr>
            <w:tcW w:w="29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A2DE1" w:rsidRPr="00CD3DF0" w:rsidRDefault="00CA2DE1" w:rsidP="000C3A43">
            <w:pPr>
              <w:jc w:val="center"/>
              <w:rPr>
                <w:rFonts w:ascii="Times New Roman" w:hAnsi="Times New Roman" w:cs="Times New Roman"/>
                <w:b/>
                <w:sz w:val="24"/>
                <w:szCs w:val="24"/>
              </w:rPr>
            </w:pPr>
            <w:r w:rsidRPr="00CD3DF0">
              <w:rPr>
                <w:rFonts w:ascii="Times New Roman" w:hAnsi="Times New Roman" w:cs="Times New Roman"/>
                <w:sz w:val="24"/>
                <w:szCs w:val="24"/>
              </w:rPr>
              <w:t>відсутні</w:t>
            </w:r>
          </w:p>
        </w:tc>
      </w:tr>
      <w:tr w:rsidR="00CA2DE1" w:rsidRPr="00CD3DF0" w:rsidTr="006E5203">
        <w:tc>
          <w:tcPr>
            <w:tcW w:w="10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A2DE1" w:rsidRPr="00CD3DF0" w:rsidRDefault="00CA2DE1" w:rsidP="00504E31">
            <w:pPr>
              <w:pStyle w:val="a3"/>
              <w:numPr>
                <w:ilvl w:val="0"/>
                <w:numId w:val="1"/>
              </w:numPr>
              <w:jc w:val="center"/>
              <w:rPr>
                <w:rFonts w:ascii="Times New Roman" w:hAnsi="Times New Roman"/>
                <w:color w:val="000000"/>
                <w:sz w:val="24"/>
                <w:szCs w:val="24"/>
              </w:rPr>
            </w:pPr>
          </w:p>
        </w:tc>
        <w:tc>
          <w:tcPr>
            <w:tcW w:w="80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604C9" w:rsidRPr="00A916C5" w:rsidRDefault="004604C9" w:rsidP="005D33F8">
            <w:pPr>
              <w:jc w:val="both"/>
              <w:rPr>
                <w:rFonts w:ascii="Times New Roman" w:hAnsi="Times New Roman" w:cs="Times New Roman"/>
                <w:sz w:val="24"/>
                <w:szCs w:val="24"/>
              </w:rPr>
            </w:pPr>
            <w:proofErr w:type="spellStart"/>
            <w:r>
              <w:rPr>
                <w:rFonts w:ascii="Times New Roman" w:hAnsi="Times New Roman" w:cs="Times New Roman"/>
                <w:sz w:val="24"/>
                <w:szCs w:val="24"/>
              </w:rPr>
              <w:t>П</w:t>
            </w:r>
            <w:r w:rsidRPr="00A916C5">
              <w:rPr>
                <w:rFonts w:ascii="Times New Roman" w:hAnsi="Times New Roman" w:cs="Times New Roman"/>
                <w:sz w:val="24"/>
                <w:szCs w:val="24"/>
              </w:rPr>
              <w:t>роєкт</w:t>
            </w:r>
            <w:proofErr w:type="spellEnd"/>
            <w:r w:rsidRPr="00A916C5">
              <w:rPr>
                <w:rFonts w:ascii="Times New Roman" w:hAnsi="Times New Roman" w:cs="Times New Roman"/>
                <w:sz w:val="24"/>
                <w:szCs w:val="24"/>
              </w:rPr>
              <w:t xml:space="preserve"> Закону </w:t>
            </w:r>
            <w:r w:rsidRPr="00A916C5">
              <w:rPr>
                <w:rFonts w:ascii="Times New Roman" w:hAnsi="Times New Roman" w:cs="Times New Roman"/>
                <w:bCs/>
                <w:sz w:val="24"/>
                <w:szCs w:val="24"/>
              </w:rPr>
              <w:t>«</w:t>
            </w:r>
            <w:r w:rsidRPr="00A916C5">
              <w:rPr>
                <w:rFonts w:ascii="Times New Roman" w:hAnsi="Times New Roman" w:cs="Times New Roman"/>
                <w:sz w:val="24"/>
                <w:szCs w:val="24"/>
              </w:rPr>
              <w:t>Про зупинення дії Конвенції про заборону застосування, накопичення запасів, виробництва і передачі протипіхотних мін та про їхнє знищення від 18 вересня 1997 року</w:t>
            </w:r>
            <w:r w:rsidRPr="00A916C5">
              <w:rPr>
                <w:rFonts w:ascii="Times New Roman" w:hAnsi="Times New Roman" w:cs="Times New Roman"/>
                <w:bCs/>
                <w:sz w:val="24"/>
                <w:szCs w:val="24"/>
              </w:rPr>
              <w:t>»</w:t>
            </w:r>
          </w:p>
          <w:p w:rsidR="00C8719A" w:rsidRPr="00C8719A" w:rsidRDefault="004604C9" w:rsidP="005D33F8">
            <w:pPr>
              <w:autoSpaceDE w:val="0"/>
              <w:autoSpaceDN w:val="0"/>
              <w:adjustRightInd w:val="0"/>
              <w:jc w:val="both"/>
              <w:rPr>
                <w:rFonts w:ascii="Times New Roman" w:hAnsi="Times New Roman" w:cs="Times New Roman"/>
                <w:sz w:val="24"/>
                <w:szCs w:val="24"/>
              </w:rPr>
            </w:pPr>
            <w:r w:rsidRPr="00A916C5">
              <w:rPr>
                <w:rFonts w:ascii="Times New Roman" w:hAnsi="Times New Roman" w:cs="Times New Roman"/>
                <w:bCs/>
                <w:i/>
                <w:iCs/>
                <w:color w:val="000000"/>
                <w:sz w:val="24"/>
                <w:szCs w:val="24"/>
              </w:rPr>
              <w:t xml:space="preserve">висновок Мін`юсту </w:t>
            </w:r>
            <w:r w:rsidRPr="00A916C5">
              <w:rPr>
                <w:rFonts w:ascii="Times New Roman" w:hAnsi="Times New Roman" w:cs="Times New Roman"/>
                <w:i/>
                <w:color w:val="000000"/>
                <w:sz w:val="24"/>
                <w:szCs w:val="24"/>
              </w:rPr>
              <w:t>від</w:t>
            </w:r>
            <w:r w:rsidRPr="00A916C5">
              <w:rPr>
                <w:rFonts w:ascii="Times New Roman" w:hAnsi="Times New Roman" w:cs="Times New Roman"/>
                <w:i/>
                <w:sz w:val="24"/>
                <w:szCs w:val="24"/>
              </w:rPr>
              <w:t xml:space="preserve"> 08.07.2025</w:t>
            </w:r>
          </w:p>
        </w:tc>
        <w:tc>
          <w:tcPr>
            <w:tcW w:w="2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A2DE1" w:rsidRPr="00CD3DF0" w:rsidRDefault="00CA2DE1" w:rsidP="000C3A43">
            <w:pPr>
              <w:jc w:val="center"/>
              <w:rPr>
                <w:rFonts w:ascii="Times New Roman" w:hAnsi="Times New Roman" w:cs="Times New Roman"/>
                <w:sz w:val="24"/>
                <w:szCs w:val="24"/>
              </w:rPr>
            </w:pPr>
            <w:proofErr w:type="spellStart"/>
            <w:r w:rsidRPr="00CD3DF0">
              <w:rPr>
                <w:rFonts w:ascii="Times New Roman" w:hAnsi="Times New Roman" w:cs="Times New Roman"/>
                <w:spacing w:val="-1"/>
                <w:sz w:val="24"/>
                <w:szCs w:val="24"/>
              </w:rPr>
              <w:t>корупціогенні</w:t>
            </w:r>
            <w:proofErr w:type="spellEnd"/>
            <w:r w:rsidRPr="00CD3DF0">
              <w:rPr>
                <w:rFonts w:ascii="Times New Roman" w:hAnsi="Times New Roman" w:cs="Times New Roman"/>
                <w:spacing w:val="-1"/>
                <w:sz w:val="24"/>
                <w:szCs w:val="24"/>
              </w:rPr>
              <w:t xml:space="preserve"> </w:t>
            </w:r>
            <w:r w:rsidRPr="00CD3DF0">
              <w:rPr>
                <w:rFonts w:ascii="Times New Roman" w:hAnsi="Times New Roman" w:cs="Times New Roman"/>
                <w:sz w:val="24"/>
                <w:szCs w:val="24"/>
              </w:rPr>
              <w:t>фактори</w:t>
            </w:r>
            <w:r w:rsidRPr="00CD3DF0">
              <w:rPr>
                <w:rFonts w:ascii="Times New Roman" w:hAnsi="Times New Roman" w:cs="Times New Roman"/>
                <w:spacing w:val="-37"/>
                <w:sz w:val="24"/>
                <w:szCs w:val="24"/>
              </w:rPr>
              <w:t xml:space="preserve"> </w:t>
            </w:r>
            <w:r w:rsidRPr="00CD3DF0">
              <w:rPr>
                <w:rFonts w:ascii="Times New Roman" w:hAnsi="Times New Roman" w:cs="Times New Roman"/>
                <w:sz w:val="24"/>
                <w:szCs w:val="24"/>
              </w:rPr>
              <w:t>відсутні</w:t>
            </w:r>
          </w:p>
        </w:tc>
        <w:tc>
          <w:tcPr>
            <w:tcW w:w="29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A2DE1" w:rsidRPr="00CD3DF0" w:rsidRDefault="00CA2DE1" w:rsidP="000C3A43">
            <w:pPr>
              <w:jc w:val="center"/>
              <w:rPr>
                <w:rFonts w:ascii="Times New Roman" w:hAnsi="Times New Roman" w:cs="Times New Roman"/>
                <w:b/>
                <w:sz w:val="24"/>
                <w:szCs w:val="24"/>
              </w:rPr>
            </w:pPr>
            <w:r w:rsidRPr="00CD3DF0">
              <w:rPr>
                <w:rFonts w:ascii="Times New Roman" w:hAnsi="Times New Roman" w:cs="Times New Roman"/>
                <w:sz w:val="24"/>
                <w:szCs w:val="24"/>
              </w:rPr>
              <w:t>відсутні</w:t>
            </w:r>
          </w:p>
        </w:tc>
      </w:tr>
      <w:tr w:rsidR="00850948" w:rsidRPr="00CD3DF0" w:rsidTr="006E5203">
        <w:tc>
          <w:tcPr>
            <w:tcW w:w="10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50948" w:rsidRPr="00CD3DF0" w:rsidRDefault="00850948" w:rsidP="00504E31">
            <w:pPr>
              <w:pStyle w:val="a3"/>
              <w:numPr>
                <w:ilvl w:val="0"/>
                <w:numId w:val="1"/>
              </w:numPr>
              <w:jc w:val="center"/>
              <w:rPr>
                <w:rFonts w:ascii="Times New Roman" w:hAnsi="Times New Roman"/>
                <w:color w:val="000000"/>
                <w:sz w:val="24"/>
                <w:szCs w:val="24"/>
              </w:rPr>
            </w:pPr>
          </w:p>
        </w:tc>
        <w:tc>
          <w:tcPr>
            <w:tcW w:w="80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13189" w:rsidRPr="00A916C5" w:rsidRDefault="00D13189" w:rsidP="005D33F8">
            <w:pPr>
              <w:widowControl w:val="0"/>
              <w:jc w:val="both"/>
              <w:rPr>
                <w:rFonts w:ascii="Times New Roman" w:hAnsi="Times New Roman" w:cs="Times New Roman"/>
                <w:bCs/>
                <w:sz w:val="24"/>
                <w:szCs w:val="24"/>
              </w:rPr>
            </w:pPr>
            <w:proofErr w:type="spellStart"/>
            <w:r>
              <w:rPr>
                <w:rFonts w:ascii="Times New Roman" w:hAnsi="Times New Roman" w:cs="Times New Roman"/>
                <w:sz w:val="24"/>
                <w:szCs w:val="24"/>
              </w:rPr>
              <w:t>П</w:t>
            </w:r>
            <w:r w:rsidRPr="00A916C5">
              <w:rPr>
                <w:rFonts w:ascii="Times New Roman" w:hAnsi="Times New Roman" w:cs="Times New Roman"/>
                <w:sz w:val="24"/>
                <w:szCs w:val="24"/>
              </w:rPr>
              <w:t>роєкт</w:t>
            </w:r>
            <w:proofErr w:type="spellEnd"/>
            <w:r w:rsidRPr="00A916C5">
              <w:rPr>
                <w:rFonts w:ascii="Times New Roman" w:hAnsi="Times New Roman" w:cs="Times New Roman"/>
                <w:sz w:val="24"/>
                <w:szCs w:val="24"/>
              </w:rPr>
              <w:t xml:space="preserve"> Закону «Про ратифікацію Угоди (у формі обміну нотами) між Україною та Європейським Союзом про відновлення дії Угоди між Україною та Європейським Співтовариством про наукове і технологічне співробітництво»</w:t>
            </w:r>
          </w:p>
          <w:p w:rsidR="00850948" w:rsidRPr="00F17775" w:rsidRDefault="00D13189" w:rsidP="005D33F8">
            <w:pPr>
              <w:autoSpaceDE w:val="0"/>
              <w:autoSpaceDN w:val="0"/>
              <w:adjustRightInd w:val="0"/>
              <w:jc w:val="both"/>
              <w:rPr>
                <w:rFonts w:ascii="Times New Roman" w:hAnsi="Times New Roman" w:cs="Times New Roman"/>
                <w:i/>
                <w:sz w:val="24"/>
                <w:szCs w:val="24"/>
              </w:rPr>
            </w:pPr>
            <w:r w:rsidRPr="00A916C5">
              <w:rPr>
                <w:rFonts w:ascii="Times New Roman" w:hAnsi="Times New Roman" w:cs="Times New Roman"/>
                <w:bCs/>
                <w:i/>
                <w:iCs/>
                <w:color w:val="000000"/>
                <w:sz w:val="24"/>
                <w:szCs w:val="24"/>
              </w:rPr>
              <w:t>висновок Мін`юсту</w:t>
            </w:r>
            <w:r w:rsidRPr="00A916C5">
              <w:rPr>
                <w:rFonts w:ascii="Times New Roman" w:hAnsi="Times New Roman" w:cs="Times New Roman"/>
                <w:bCs/>
                <w:i/>
                <w:sz w:val="24"/>
                <w:szCs w:val="24"/>
              </w:rPr>
              <w:t xml:space="preserve"> від 09.07.2025</w:t>
            </w:r>
          </w:p>
        </w:tc>
        <w:tc>
          <w:tcPr>
            <w:tcW w:w="2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50948" w:rsidRPr="00CD3DF0" w:rsidRDefault="00850948" w:rsidP="006C1F05">
            <w:pPr>
              <w:jc w:val="center"/>
              <w:rPr>
                <w:rFonts w:ascii="Times New Roman" w:hAnsi="Times New Roman" w:cs="Times New Roman"/>
                <w:sz w:val="24"/>
                <w:szCs w:val="24"/>
              </w:rPr>
            </w:pPr>
            <w:proofErr w:type="spellStart"/>
            <w:r w:rsidRPr="00CD3DF0">
              <w:rPr>
                <w:rFonts w:ascii="Times New Roman" w:hAnsi="Times New Roman" w:cs="Times New Roman"/>
                <w:spacing w:val="-1"/>
                <w:sz w:val="24"/>
                <w:szCs w:val="24"/>
              </w:rPr>
              <w:t>корупціогенні</w:t>
            </w:r>
            <w:proofErr w:type="spellEnd"/>
            <w:r w:rsidRPr="00CD3DF0">
              <w:rPr>
                <w:rFonts w:ascii="Times New Roman" w:hAnsi="Times New Roman" w:cs="Times New Roman"/>
                <w:spacing w:val="-1"/>
                <w:sz w:val="24"/>
                <w:szCs w:val="24"/>
              </w:rPr>
              <w:t xml:space="preserve"> </w:t>
            </w:r>
            <w:r w:rsidRPr="00CD3DF0">
              <w:rPr>
                <w:rFonts w:ascii="Times New Roman" w:hAnsi="Times New Roman" w:cs="Times New Roman"/>
                <w:sz w:val="24"/>
                <w:szCs w:val="24"/>
              </w:rPr>
              <w:t>фактори</w:t>
            </w:r>
            <w:r w:rsidRPr="00CD3DF0">
              <w:rPr>
                <w:rFonts w:ascii="Times New Roman" w:hAnsi="Times New Roman" w:cs="Times New Roman"/>
                <w:spacing w:val="-37"/>
                <w:sz w:val="24"/>
                <w:szCs w:val="24"/>
              </w:rPr>
              <w:t xml:space="preserve"> </w:t>
            </w:r>
            <w:r w:rsidRPr="00CD3DF0">
              <w:rPr>
                <w:rFonts w:ascii="Times New Roman" w:hAnsi="Times New Roman" w:cs="Times New Roman"/>
                <w:sz w:val="24"/>
                <w:szCs w:val="24"/>
              </w:rPr>
              <w:t>відсутні</w:t>
            </w:r>
          </w:p>
        </w:tc>
        <w:tc>
          <w:tcPr>
            <w:tcW w:w="29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50948" w:rsidRPr="00CD3DF0" w:rsidRDefault="00850948" w:rsidP="006C1F05">
            <w:pPr>
              <w:jc w:val="center"/>
              <w:rPr>
                <w:rFonts w:ascii="Times New Roman" w:hAnsi="Times New Roman" w:cs="Times New Roman"/>
                <w:b/>
                <w:sz w:val="24"/>
                <w:szCs w:val="24"/>
              </w:rPr>
            </w:pPr>
            <w:r w:rsidRPr="00CD3DF0">
              <w:rPr>
                <w:rFonts w:ascii="Times New Roman" w:hAnsi="Times New Roman" w:cs="Times New Roman"/>
                <w:sz w:val="24"/>
                <w:szCs w:val="24"/>
              </w:rPr>
              <w:t>відсутні</w:t>
            </w:r>
          </w:p>
        </w:tc>
      </w:tr>
      <w:tr w:rsidR="005D33F8" w:rsidRPr="00CD3DF0" w:rsidTr="006E5203">
        <w:tc>
          <w:tcPr>
            <w:tcW w:w="10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33F8" w:rsidRPr="00CD3DF0" w:rsidRDefault="005D33F8" w:rsidP="00504E31">
            <w:pPr>
              <w:pStyle w:val="a3"/>
              <w:numPr>
                <w:ilvl w:val="0"/>
                <w:numId w:val="1"/>
              </w:numPr>
              <w:jc w:val="center"/>
              <w:rPr>
                <w:rFonts w:ascii="Times New Roman" w:hAnsi="Times New Roman"/>
                <w:color w:val="000000"/>
                <w:sz w:val="24"/>
                <w:szCs w:val="24"/>
              </w:rPr>
            </w:pPr>
          </w:p>
        </w:tc>
        <w:tc>
          <w:tcPr>
            <w:tcW w:w="80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33F8" w:rsidRPr="00BB4429" w:rsidRDefault="005D33F8" w:rsidP="005D33F8">
            <w:pPr>
              <w:jc w:val="both"/>
              <w:rPr>
                <w:rFonts w:ascii="Times New Roman" w:hAnsi="Times New Roman" w:cs="Times New Roman"/>
                <w:sz w:val="24"/>
                <w:szCs w:val="24"/>
              </w:rPr>
            </w:pPr>
            <w:proofErr w:type="spellStart"/>
            <w:r w:rsidRPr="00BB4429">
              <w:rPr>
                <w:rFonts w:ascii="Times New Roman" w:hAnsi="Times New Roman" w:cs="Times New Roman"/>
                <w:sz w:val="24"/>
                <w:szCs w:val="24"/>
              </w:rPr>
              <w:t>Проєкт</w:t>
            </w:r>
            <w:proofErr w:type="spellEnd"/>
            <w:r w:rsidRPr="00BB4429">
              <w:rPr>
                <w:rFonts w:ascii="Times New Roman" w:hAnsi="Times New Roman" w:cs="Times New Roman"/>
                <w:sz w:val="24"/>
                <w:szCs w:val="24"/>
              </w:rPr>
              <w:t xml:space="preserve"> Закону України «Про внесення змін до деяких законів України у зв’язку із сертифікацією оператора системи передачі електричної енергії та оператора газотранспортної системи»</w:t>
            </w:r>
          </w:p>
          <w:p w:rsidR="005D33F8" w:rsidRDefault="005D33F8" w:rsidP="005D33F8">
            <w:pPr>
              <w:jc w:val="both"/>
              <w:rPr>
                <w:rFonts w:ascii="Times New Roman" w:hAnsi="Times New Roman" w:cs="Times New Roman"/>
                <w:sz w:val="24"/>
                <w:szCs w:val="24"/>
              </w:rPr>
            </w:pPr>
            <w:r w:rsidRPr="00BB4429">
              <w:rPr>
                <w:rFonts w:ascii="Times New Roman" w:hAnsi="Times New Roman" w:cs="Times New Roman"/>
                <w:i/>
                <w:sz w:val="24"/>
                <w:szCs w:val="24"/>
              </w:rPr>
              <w:t>висновок Мін’юсту від 09</w:t>
            </w:r>
            <w:r>
              <w:rPr>
                <w:rFonts w:ascii="Times New Roman" w:hAnsi="Times New Roman" w:cs="Times New Roman"/>
                <w:i/>
                <w:sz w:val="24"/>
                <w:szCs w:val="24"/>
              </w:rPr>
              <w:t>.07.</w:t>
            </w:r>
            <w:r w:rsidRPr="00BB4429">
              <w:rPr>
                <w:rFonts w:ascii="Times New Roman" w:hAnsi="Times New Roman" w:cs="Times New Roman"/>
                <w:i/>
                <w:sz w:val="24"/>
                <w:szCs w:val="24"/>
              </w:rPr>
              <w:t>2025</w:t>
            </w:r>
          </w:p>
        </w:tc>
        <w:tc>
          <w:tcPr>
            <w:tcW w:w="2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33F8" w:rsidRPr="00CD3DF0" w:rsidRDefault="005D33F8" w:rsidP="005D33F8">
            <w:pPr>
              <w:jc w:val="center"/>
              <w:rPr>
                <w:rFonts w:ascii="Times New Roman" w:hAnsi="Times New Roman" w:cs="Times New Roman"/>
                <w:sz w:val="24"/>
                <w:szCs w:val="24"/>
              </w:rPr>
            </w:pPr>
            <w:proofErr w:type="spellStart"/>
            <w:r w:rsidRPr="00CD3DF0">
              <w:rPr>
                <w:rFonts w:ascii="Times New Roman" w:hAnsi="Times New Roman" w:cs="Times New Roman"/>
                <w:spacing w:val="-1"/>
                <w:sz w:val="24"/>
                <w:szCs w:val="24"/>
              </w:rPr>
              <w:t>корупціогенні</w:t>
            </w:r>
            <w:proofErr w:type="spellEnd"/>
            <w:r w:rsidRPr="00CD3DF0">
              <w:rPr>
                <w:rFonts w:ascii="Times New Roman" w:hAnsi="Times New Roman" w:cs="Times New Roman"/>
                <w:spacing w:val="-1"/>
                <w:sz w:val="24"/>
                <w:szCs w:val="24"/>
              </w:rPr>
              <w:t xml:space="preserve"> </w:t>
            </w:r>
            <w:r w:rsidRPr="00CD3DF0">
              <w:rPr>
                <w:rFonts w:ascii="Times New Roman" w:hAnsi="Times New Roman" w:cs="Times New Roman"/>
                <w:sz w:val="24"/>
                <w:szCs w:val="24"/>
              </w:rPr>
              <w:t>фактори</w:t>
            </w:r>
            <w:r w:rsidRPr="00CD3DF0">
              <w:rPr>
                <w:rFonts w:ascii="Times New Roman" w:hAnsi="Times New Roman" w:cs="Times New Roman"/>
                <w:spacing w:val="-37"/>
                <w:sz w:val="24"/>
                <w:szCs w:val="24"/>
              </w:rPr>
              <w:t xml:space="preserve"> </w:t>
            </w:r>
            <w:r w:rsidRPr="00CD3DF0">
              <w:rPr>
                <w:rFonts w:ascii="Times New Roman" w:hAnsi="Times New Roman" w:cs="Times New Roman"/>
                <w:sz w:val="24"/>
                <w:szCs w:val="24"/>
              </w:rPr>
              <w:t>відсутні</w:t>
            </w:r>
          </w:p>
        </w:tc>
        <w:tc>
          <w:tcPr>
            <w:tcW w:w="29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D33F8" w:rsidRPr="00CD3DF0" w:rsidRDefault="005D33F8" w:rsidP="005D33F8">
            <w:pPr>
              <w:jc w:val="center"/>
              <w:rPr>
                <w:rFonts w:ascii="Times New Roman" w:hAnsi="Times New Roman" w:cs="Times New Roman"/>
                <w:b/>
                <w:sz w:val="24"/>
                <w:szCs w:val="24"/>
              </w:rPr>
            </w:pPr>
            <w:r w:rsidRPr="00CD3DF0">
              <w:rPr>
                <w:rFonts w:ascii="Times New Roman" w:hAnsi="Times New Roman" w:cs="Times New Roman"/>
                <w:sz w:val="24"/>
                <w:szCs w:val="24"/>
              </w:rPr>
              <w:t>відсутні</w:t>
            </w:r>
          </w:p>
        </w:tc>
      </w:tr>
      <w:tr w:rsidR="005D33F8" w:rsidRPr="00CD3DF0" w:rsidTr="006E5203">
        <w:tc>
          <w:tcPr>
            <w:tcW w:w="10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33F8" w:rsidRPr="00CD3DF0" w:rsidRDefault="005D33F8" w:rsidP="00504E31">
            <w:pPr>
              <w:pStyle w:val="a3"/>
              <w:numPr>
                <w:ilvl w:val="0"/>
                <w:numId w:val="1"/>
              </w:numPr>
              <w:jc w:val="center"/>
              <w:rPr>
                <w:rFonts w:ascii="Times New Roman" w:hAnsi="Times New Roman"/>
                <w:color w:val="000000"/>
                <w:sz w:val="24"/>
                <w:szCs w:val="24"/>
              </w:rPr>
            </w:pPr>
          </w:p>
        </w:tc>
        <w:tc>
          <w:tcPr>
            <w:tcW w:w="80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33F8" w:rsidRPr="00A916C5" w:rsidRDefault="005D33F8" w:rsidP="005D33F8">
            <w:pPr>
              <w:jc w:val="both"/>
              <w:rPr>
                <w:rFonts w:ascii="Times New Roman" w:hAnsi="Times New Roman" w:cs="Times New Roman"/>
                <w:sz w:val="24"/>
                <w:szCs w:val="24"/>
              </w:rPr>
            </w:pPr>
            <w:proofErr w:type="spellStart"/>
            <w:r>
              <w:rPr>
                <w:rFonts w:ascii="Times New Roman" w:hAnsi="Times New Roman" w:cs="Times New Roman"/>
                <w:sz w:val="24"/>
                <w:szCs w:val="24"/>
              </w:rPr>
              <w:t>П</w:t>
            </w:r>
            <w:r w:rsidRPr="00A916C5">
              <w:rPr>
                <w:rFonts w:ascii="Times New Roman" w:hAnsi="Times New Roman" w:cs="Times New Roman"/>
                <w:sz w:val="24"/>
                <w:szCs w:val="24"/>
              </w:rPr>
              <w:t>роєкт</w:t>
            </w:r>
            <w:proofErr w:type="spellEnd"/>
            <w:r w:rsidRPr="00A916C5">
              <w:rPr>
                <w:rFonts w:ascii="Times New Roman" w:hAnsi="Times New Roman" w:cs="Times New Roman"/>
                <w:sz w:val="24"/>
                <w:szCs w:val="24"/>
              </w:rPr>
              <w:t xml:space="preserve"> Закону «Про ратифікацію Угоди між Україною, з однієї сторони, та </w:t>
            </w:r>
            <w:r w:rsidRPr="00A916C5">
              <w:rPr>
                <w:rFonts w:ascii="Times New Roman" w:hAnsi="Times New Roman" w:cs="Times New Roman"/>
                <w:sz w:val="24"/>
                <w:szCs w:val="24"/>
              </w:rPr>
              <w:lastRenderedPageBreak/>
              <w:t>Європейським Союзом, з іншої сторони, про участь України в компоненті «</w:t>
            </w:r>
            <w:proofErr w:type="spellStart"/>
            <w:r w:rsidRPr="00A916C5">
              <w:rPr>
                <w:rFonts w:ascii="Times New Roman" w:hAnsi="Times New Roman" w:cs="Times New Roman"/>
                <w:sz w:val="24"/>
                <w:szCs w:val="24"/>
              </w:rPr>
              <w:t>Copernicus</w:t>
            </w:r>
            <w:proofErr w:type="spellEnd"/>
            <w:r w:rsidRPr="00A916C5">
              <w:rPr>
                <w:rFonts w:ascii="Times New Roman" w:hAnsi="Times New Roman" w:cs="Times New Roman"/>
                <w:sz w:val="24"/>
                <w:szCs w:val="24"/>
              </w:rPr>
              <w:t xml:space="preserve">» та </w:t>
            </w:r>
            <w:proofErr w:type="spellStart"/>
            <w:r w:rsidRPr="00A916C5">
              <w:rPr>
                <w:rFonts w:ascii="Times New Roman" w:hAnsi="Times New Roman" w:cs="Times New Roman"/>
                <w:sz w:val="24"/>
                <w:szCs w:val="24"/>
              </w:rPr>
              <w:t>підкомпонентах</w:t>
            </w:r>
            <w:proofErr w:type="spellEnd"/>
            <w:r w:rsidRPr="00A916C5">
              <w:rPr>
                <w:rFonts w:ascii="Times New Roman" w:hAnsi="Times New Roman" w:cs="Times New Roman"/>
                <w:sz w:val="24"/>
                <w:szCs w:val="24"/>
              </w:rPr>
              <w:t xml:space="preserve"> «Події космічної погоди» і «Навколоземні об’єкти» компонента «Космічна ситуаційна обізнаність»</w:t>
            </w:r>
          </w:p>
          <w:p w:rsidR="005D33F8" w:rsidRPr="00934E3A" w:rsidRDefault="005D33F8" w:rsidP="005D33F8">
            <w:pPr>
              <w:autoSpaceDE w:val="0"/>
              <w:autoSpaceDN w:val="0"/>
              <w:adjustRightInd w:val="0"/>
              <w:jc w:val="both"/>
              <w:rPr>
                <w:rFonts w:ascii="Times New Roman" w:hAnsi="Times New Roman" w:cs="Times New Roman"/>
                <w:i/>
                <w:sz w:val="24"/>
                <w:szCs w:val="24"/>
              </w:rPr>
            </w:pPr>
            <w:r w:rsidRPr="00A916C5">
              <w:rPr>
                <w:rFonts w:ascii="Times New Roman" w:hAnsi="Times New Roman" w:cs="Times New Roman"/>
                <w:i/>
                <w:sz w:val="24"/>
                <w:szCs w:val="24"/>
              </w:rPr>
              <w:t>висновок Мін’юсту від 11.07.2025</w:t>
            </w:r>
          </w:p>
        </w:tc>
        <w:tc>
          <w:tcPr>
            <w:tcW w:w="2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33F8" w:rsidRPr="00CD3DF0" w:rsidRDefault="005D33F8" w:rsidP="006C1F05">
            <w:pPr>
              <w:jc w:val="center"/>
              <w:rPr>
                <w:rFonts w:ascii="Times New Roman" w:hAnsi="Times New Roman" w:cs="Times New Roman"/>
                <w:sz w:val="24"/>
                <w:szCs w:val="24"/>
              </w:rPr>
            </w:pPr>
            <w:proofErr w:type="spellStart"/>
            <w:r w:rsidRPr="00CD3DF0">
              <w:rPr>
                <w:rFonts w:ascii="Times New Roman" w:hAnsi="Times New Roman" w:cs="Times New Roman"/>
                <w:spacing w:val="-1"/>
                <w:sz w:val="24"/>
                <w:szCs w:val="24"/>
              </w:rPr>
              <w:lastRenderedPageBreak/>
              <w:t>корупціогенні</w:t>
            </w:r>
            <w:proofErr w:type="spellEnd"/>
            <w:r w:rsidRPr="00CD3DF0">
              <w:rPr>
                <w:rFonts w:ascii="Times New Roman" w:hAnsi="Times New Roman" w:cs="Times New Roman"/>
                <w:spacing w:val="-1"/>
                <w:sz w:val="24"/>
                <w:szCs w:val="24"/>
              </w:rPr>
              <w:t xml:space="preserve"> </w:t>
            </w:r>
            <w:r w:rsidRPr="00CD3DF0">
              <w:rPr>
                <w:rFonts w:ascii="Times New Roman" w:hAnsi="Times New Roman" w:cs="Times New Roman"/>
                <w:sz w:val="24"/>
                <w:szCs w:val="24"/>
              </w:rPr>
              <w:t>фактори</w:t>
            </w:r>
            <w:r w:rsidRPr="00CD3DF0">
              <w:rPr>
                <w:rFonts w:ascii="Times New Roman" w:hAnsi="Times New Roman" w:cs="Times New Roman"/>
                <w:spacing w:val="-37"/>
                <w:sz w:val="24"/>
                <w:szCs w:val="24"/>
              </w:rPr>
              <w:t xml:space="preserve"> </w:t>
            </w:r>
            <w:r w:rsidRPr="00CD3DF0">
              <w:rPr>
                <w:rFonts w:ascii="Times New Roman" w:hAnsi="Times New Roman" w:cs="Times New Roman"/>
                <w:sz w:val="24"/>
                <w:szCs w:val="24"/>
              </w:rPr>
              <w:lastRenderedPageBreak/>
              <w:t>відсутні</w:t>
            </w:r>
          </w:p>
        </w:tc>
        <w:tc>
          <w:tcPr>
            <w:tcW w:w="29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D33F8" w:rsidRPr="00CD3DF0" w:rsidRDefault="005D33F8" w:rsidP="006C1F05">
            <w:pPr>
              <w:jc w:val="center"/>
              <w:rPr>
                <w:rFonts w:ascii="Times New Roman" w:hAnsi="Times New Roman" w:cs="Times New Roman"/>
                <w:b/>
                <w:sz w:val="24"/>
                <w:szCs w:val="24"/>
              </w:rPr>
            </w:pPr>
            <w:r w:rsidRPr="00CD3DF0">
              <w:rPr>
                <w:rFonts w:ascii="Times New Roman" w:hAnsi="Times New Roman" w:cs="Times New Roman"/>
                <w:sz w:val="24"/>
                <w:szCs w:val="24"/>
              </w:rPr>
              <w:lastRenderedPageBreak/>
              <w:t>відсутні</w:t>
            </w:r>
          </w:p>
        </w:tc>
      </w:tr>
      <w:tr w:rsidR="005D33F8" w:rsidRPr="00CD3DF0" w:rsidTr="005D33F8">
        <w:tc>
          <w:tcPr>
            <w:tcW w:w="10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33F8" w:rsidRPr="00CD3DF0" w:rsidRDefault="005D33F8" w:rsidP="00504E31">
            <w:pPr>
              <w:pStyle w:val="a3"/>
              <w:numPr>
                <w:ilvl w:val="0"/>
                <w:numId w:val="1"/>
              </w:numPr>
              <w:jc w:val="center"/>
              <w:rPr>
                <w:rFonts w:ascii="Times New Roman" w:hAnsi="Times New Roman"/>
                <w:color w:val="000000"/>
                <w:sz w:val="24"/>
                <w:szCs w:val="24"/>
              </w:rPr>
            </w:pPr>
          </w:p>
        </w:tc>
        <w:tc>
          <w:tcPr>
            <w:tcW w:w="80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D33F8" w:rsidRPr="00E045FC" w:rsidRDefault="005D33F8" w:rsidP="005D33F8">
            <w:pPr>
              <w:jc w:val="both"/>
              <w:rPr>
                <w:rFonts w:ascii="Times New Roman" w:hAnsi="Times New Roman"/>
                <w:sz w:val="24"/>
                <w:szCs w:val="24"/>
              </w:rPr>
            </w:pPr>
            <w:proofErr w:type="spellStart"/>
            <w:r w:rsidRPr="00E045FC">
              <w:rPr>
                <w:rFonts w:ascii="Times New Roman" w:hAnsi="Times New Roman"/>
                <w:sz w:val="24"/>
                <w:szCs w:val="24"/>
              </w:rPr>
              <w:t>Проєкт</w:t>
            </w:r>
            <w:proofErr w:type="spellEnd"/>
            <w:r w:rsidRPr="00E045FC">
              <w:rPr>
                <w:rFonts w:ascii="Times New Roman" w:hAnsi="Times New Roman"/>
                <w:sz w:val="24"/>
                <w:szCs w:val="24"/>
              </w:rPr>
              <w:t xml:space="preserve"> Закону України «Про внесення змін до Закону України «Про оренду державного та комунального майна» щодо окремих питань оцінки</w:t>
            </w:r>
            <w:r>
              <w:rPr>
                <w:rFonts w:ascii="Times New Roman" w:hAnsi="Times New Roman"/>
                <w:sz w:val="24"/>
                <w:szCs w:val="24"/>
              </w:rPr>
              <w:t xml:space="preserve"> </w:t>
            </w:r>
            <w:r w:rsidRPr="00E045FC">
              <w:rPr>
                <w:rFonts w:ascii="Times New Roman" w:hAnsi="Times New Roman"/>
                <w:sz w:val="24"/>
                <w:szCs w:val="24"/>
              </w:rPr>
              <w:t xml:space="preserve">при визначенні вартості об’єктів оренди» </w:t>
            </w:r>
          </w:p>
          <w:p w:rsidR="005D33F8" w:rsidRPr="00BB4429" w:rsidRDefault="005D33F8" w:rsidP="005D33F8">
            <w:pPr>
              <w:jc w:val="both"/>
              <w:rPr>
                <w:rFonts w:ascii="Times New Roman" w:hAnsi="Times New Roman"/>
                <w:i/>
                <w:sz w:val="24"/>
                <w:szCs w:val="24"/>
              </w:rPr>
            </w:pPr>
            <w:r>
              <w:rPr>
                <w:rFonts w:ascii="Times New Roman" w:hAnsi="Times New Roman"/>
                <w:i/>
                <w:sz w:val="24"/>
                <w:szCs w:val="24"/>
              </w:rPr>
              <w:t>висновок Мін’юсту від 14.07.</w:t>
            </w:r>
            <w:r w:rsidRPr="00BB4429">
              <w:rPr>
                <w:rFonts w:ascii="Times New Roman" w:hAnsi="Times New Roman"/>
                <w:i/>
                <w:sz w:val="24"/>
                <w:szCs w:val="24"/>
              </w:rPr>
              <w:t>2025</w:t>
            </w:r>
          </w:p>
        </w:tc>
        <w:tc>
          <w:tcPr>
            <w:tcW w:w="2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33F8" w:rsidRPr="00CD3DF0" w:rsidRDefault="005D33F8" w:rsidP="006C1F05">
            <w:pPr>
              <w:jc w:val="center"/>
              <w:rPr>
                <w:rFonts w:ascii="Times New Roman" w:hAnsi="Times New Roman" w:cs="Times New Roman"/>
                <w:sz w:val="24"/>
                <w:szCs w:val="24"/>
              </w:rPr>
            </w:pPr>
            <w:proofErr w:type="spellStart"/>
            <w:r w:rsidRPr="00CD3DF0">
              <w:rPr>
                <w:rFonts w:ascii="Times New Roman" w:hAnsi="Times New Roman" w:cs="Times New Roman"/>
                <w:spacing w:val="-1"/>
                <w:sz w:val="24"/>
                <w:szCs w:val="24"/>
              </w:rPr>
              <w:t>корупціогенні</w:t>
            </w:r>
            <w:proofErr w:type="spellEnd"/>
            <w:r w:rsidRPr="00CD3DF0">
              <w:rPr>
                <w:rFonts w:ascii="Times New Roman" w:hAnsi="Times New Roman" w:cs="Times New Roman"/>
                <w:spacing w:val="-1"/>
                <w:sz w:val="24"/>
                <w:szCs w:val="24"/>
              </w:rPr>
              <w:t xml:space="preserve"> </w:t>
            </w:r>
            <w:r w:rsidRPr="00CD3DF0">
              <w:rPr>
                <w:rFonts w:ascii="Times New Roman" w:hAnsi="Times New Roman" w:cs="Times New Roman"/>
                <w:sz w:val="24"/>
                <w:szCs w:val="24"/>
              </w:rPr>
              <w:t>фактори</w:t>
            </w:r>
            <w:r w:rsidRPr="00CD3DF0">
              <w:rPr>
                <w:rFonts w:ascii="Times New Roman" w:hAnsi="Times New Roman" w:cs="Times New Roman"/>
                <w:spacing w:val="-37"/>
                <w:sz w:val="24"/>
                <w:szCs w:val="24"/>
              </w:rPr>
              <w:t xml:space="preserve"> </w:t>
            </w:r>
            <w:r w:rsidRPr="00CD3DF0">
              <w:rPr>
                <w:rFonts w:ascii="Times New Roman" w:hAnsi="Times New Roman" w:cs="Times New Roman"/>
                <w:sz w:val="24"/>
                <w:szCs w:val="24"/>
              </w:rPr>
              <w:t>відсутні</w:t>
            </w:r>
          </w:p>
        </w:tc>
        <w:tc>
          <w:tcPr>
            <w:tcW w:w="29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D33F8" w:rsidRPr="00CD3DF0" w:rsidRDefault="005D33F8" w:rsidP="006C1F05">
            <w:pPr>
              <w:jc w:val="center"/>
              <w:rPr>
                <w:rFonts w:ascii="Times New Roman" w:hAnsi="Times New Roman" w:cs="Times New Roman"/>
                <w:b/>
                <w:sz w:val="24"/>
                <w:szCs w:val="24"/>
              </w:rPr>
            </w:pPr>
            <w:r w:rsidRPr="00CD3DF0">
              <w:rPr>
                <w:rFonts w:ascii="Times New Roman" w:hAnsi="Times New Roman" w:cs="Times New Roman"/>
                <w:sz w:val="24"/>
                <w:szCs w:val="24"/>
              </w:rPr>
              <w:t>відсутні</w:t>
            </w:r>
          </w:p>
        </w:tc>
      </w:tr>
      <w:tr w:rsidR="005D33F8" w:rsidRPr="00CD3DF0" w:rsidTr="006E5203">
        <w:tc>
          <w:tcPr>
            <w:tcW w:w="10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33F8" w:rsidRPr="00CD3DF0" w:rsidRDefault="005D33F8" w:rsidP="00504E31">
            <w:pPr>
              <w:pStyle w:val="a3"/>
              <w:numPr>
                <w:ilvl w:val="0"/>
                <w:numId w:val="1"/>
              </w:numPr>
              <w:jc w:val="center"/>
              <w:rPr>
                <w:rFonts w:ascii="Times New Roman" w:hAnsi="Times New Roman"/>
                <w:color w:val="000000"/>
                <w:sz w:val="24"/>
                <w:szCs w:val="24"/>
              </w:rPr>
            </w:pPr>
          </w:p>
        </w:tc>
        <w:tc>
          <w:tcPr>
            <w:tcW w:w="80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33F8" w:rsidRDefault="005D33F8" w:rsidP="005D33F8">
            <w:pPr>
              <w:jc w:val="both"/>
              <w:rPr>
                <w:rFonts w:ascii="Times New Roman" w:hAnsi="Times New Roman"/>
                <w:sz w:val="24"/>
                <w:szCs w:val="24"/>
              </w:rPr>
            </w:pPr>
            <w:proofErr w:type="spellStart"/>
            <w:r w:rsidRPr="005D33F8">
              <w:rPr>
                <w:rFonts w:ascii="Times New Roman" w:hAnsi="Times New Roman"/>
                <w:sz w:val="24"/>
                <w:szCs w:val="24"/>
              </w:rPr>
              <w:t>Проєкт</w:t>
            </w:r>
            <w:proofErr w:type="spellEnd"/>
            <w:r w:rsidRPr="005D33F8">
              <w:rPr>
                <w:rFonts w:ascii="Times New Roman" w:hAnsi="Times New Roman"/>
                <w:sz w:val="24"/>
                <w:szCs w:val="24"/>
              </w:rPr>
              <w:t xml:space="preserve"> Закону України «Про внесення змін до розділу XIII «Прикінцеві положення» Закону України «Про запобігання корупції» щодо уточнення окремих положень застосування законодавства у сфері запобігання корупції в умовах воєнного стану»</w:t>
            </w:r>
          </w:p>
          <w:p w:rsidR="005D33F8" w:rsidRPr="00C8719A" w:rsidRDefault="005D33F8" w:rsidP="005D33F8">
            <w:pPr>
              <w:jc w:val="both"/>
              <w:rPr>
                <w:rFonts w:ascii="Times New Roman" w:hAnsi="Times New Roman"/>
                <w:sz w:val="24"/>
                <w:szCs w:val="24"/>
              </w:rPr>
            </w:pPr>
            <w:r>
              <w:rPr>
                <w:rFonts w:ascii="Times New Roman" w:hAnsi="Times New Roman"/>
                <w:i/>
                <w:sz w:val="24"/>
                <w:szCs w:val="24"/>
              </w:rPr>
              <w:t>висновок Мін’юсту від 16.07.</w:t>
            </w:r>
            <w:r w:rsidRPr="00BB4429">
              <w:rPr>
                <w:rFonts w:ascii="Times New Roman" w:hAnsi="Times New Roman"/>
                <w:i/>
                <w:sz w:val="24"/>
                <w:szCs w:val="24"/>
              </w:rPr>
              <w:t>2025</w:t>
            </w:r>
          </w:p>
        </w:tc>
        <w:tc>
          <w:tcPr>
            <w:tcW w:w="2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33F8" w:rsidRPr="00CD3DF0" w:rsidRDefault="005D33F8" w:rsidP="005D33F8">
            <w:pPr>
              <w:jc w:val="center"/>
              <w:rPr>
                <w:rFonts w:ascii="Times New Roman" w:hAnsi="Times New Roman" w:cs="Times New Roman"/>
                <w:sz w:val="24"/>
                <w:szCs w:val="24"/>
              </w:rPr>
            </w:pPr>
            <w:proofErr w:type="spellStart"/>
            <w:r w:rsidRPr="00CD3DF0">
              <w:rPr>
                <w:rFonts w:ascii="Times New Roman" w:hAnsi="Times New Roman" w:cs="Times New Roman"/>
                <w:spacing w:val="-1"/>
                <w:sz w:val="24"/>
                <w:szCs w:val="24"/>
              </w:rPr>
              <w:t>корупціогенні</w:t>
            </w:r>
            <w:proofErr w:type="spellEnd"/>
            <w:r w:rsidRPr="00CD3DF0">
              <w:rPr>
                <w:rFonts w:ascii="Times New Roman" w:hAnsi="Times New Roman" w:cs="Times New Roman"/>
                <w:spacing w:val="-1"/>
                <w:sz w:val="24"/>
                <w:szCs w:val="24"/>
              </w:rPr>
              <w:t xml:space="preserve"> </w:t>
            </w:r>
            <w:r w:rsidRPr="00CD3DF0">
              <w:rPr>
                <w:rFonts w:ascii="Times New Roman" w:hAnsi="Times New Roman" w:cs="Times New Roman"/>
                <w:sz w:val="24"/>
                <w:szCs w:val="24"/>
              </w:rPr>
              <w:t>фактори</w:t>
            </w:r>
            <w:r w:rsidRPr="00CD3DF0">
              <w:rPr>
                <w:rFonts w:ascii="Times New Roman" w:hAnsi="Times New Roman" w:cs="Times New Roman"/>
                <w:spacing w:val="-37"/>
                <w:sz w:val="24"/>
                <w:szCs w:val="24"/>
              </w:rPr>
              <w:t xml:space="preserve"> </w:t>
            </w:r>
            <w:r w:rsidRPr="00CD3DF0">
              <w:rPr>
                <w:rFonts w:ascii="Times New Roman" w:hAnsi="Times New Roman" w:cs="Times New Roman"/>
                <w:sz w:val="24"/>
                <w:szCs w:val="24"/>
              </w:rPr>
              <w:t>відсутні</w:t>
            </w:r>
          </w:p>
        </w:tc>
        <w:tc>
          <w:tcPr>
            <w:tcW w:w="29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D33F8" w:rsidRPr="00CD3DF0" w:rsidRDefault="005D33F8" w:rsidP="005D33F8">
            <w:pPr>
              <w:jc w:val="center"/>
              <w:rPr>
                <w:rFonts w:ascii="Times New Roman" w:hAnsi="Times New Roman" w:cs="Times New Roman"/>
                <w:b/>
                <w:sz w:val="24"/>
                <w:szCs w:val="24"/>
              </w:rPr>
            </w:pPr>
            <w:r w:rsidRPr="00CD3DF0">
              <w:rPr>
                <w:rFonts w:ascii="Times New Roman" w:hAnsi="Times New Roman" w:cs="Times New Roman"/>
                <w:sz w:val="24"/>
                <w:szCs w:val="24"/>
              </w:rPr>
              <w:t>відсутні</w:t>
            </w:r>
          </w:p>
        </w:tc>
      </w:tr>
      <w:tr w:rsidR="005D33F8" w:rsidRPr="00CD3DF0" w:rsidTr="006E5203">
        <w:tc>
          <w:tcPr>
            <w:tcW w:w="10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33F8" w:rsidRPr="00CD3DF0" w:rsidRDefault="005D33F8" w:rsidP="00504E31">
            <w:pPr>
              <w:pStyle w:val="a3"/>
              <w:numPr>
                <w:ilvl w:val="0"/>
                <w:numId w:val="1"/>
              </w:numPr>
              <w:jc w:val="center"/>
              <w:rPr>
                <w:rFonts w:ascii="Times New Roman" w:hAnsi="Times New Roman"/>
                <w:color w:val="000000"/>
                <w:sz w:val="24"/>
                <w:szCs w:val="24"/>
              </w:rPr>
            </w:pPr>
          </w:p>
        </w:tc>
        <w:tc>
          <w:tcPr>
            <w:tcW w:w="80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33F8" w:rsidRDefault="005D33F8" w:rsidP="005D33F8">
            <w:pPr>
              <w:widowControl w:val="0"/>
              <w:jc w:val="both"/>
              <w:rPr>
                <w:rFonts w:ascii="Times New Roman" w:hAnsi="Times New Roman"/>
                <w:color w:val="000000"/>
                <w:sz w:val="24"/>
                <w:szCs w:val="24"/>
                <w:lang w:val="en-US"/>
              </w:rPr>
            </w:pPr>
            <w:proofErr w:type="spellStart"/>
            <w:r w:rsidRPr="008361B0">
              <w:rPr>
                <w:rFonts w:ascii="Times New Roman" w:hAnsi="Times New Roman"/>
                <w:color w:val="000000"/>
                <w:sz w:val="24"/>
                <w:szCs w:val="24"/>
              </w:rPr>
              <w:t>Проєкт</w:t>
            </w:r>
            <w:proofErr w:type="spellEnd"/>
            <w:r w:rsidRPr="008361B0">
              <w:rPr>
                <w:rFonts w:ascii="Times New Roman" w:hAnsi="Times New Roman"/>
                <w:color w:val="000000"/>
                <w:sz w:val="24"/>
                <w:szCs w:val="24"/>
              </w:rPr>
              <w:t xml:space="preserve"> Закону України «Про внесення змін до Закону України «Про Єдиний державний демографічний реєстр та документи, що підтверджують громадянство України, посвідчують особу чи її спеціальний статус»</w:t>
            </w:r>
          </w:p>
          <w:p w:rsidR="005D33F8" w:rsidRDefault="005D33F8" w:rsidP="005D33F8">
            <w:pPr>
              <w:widowControl w:val="0"/>
              <w:jc w:val="both"/>
              <w:rPr>
                <w:rFonts w:ascii="Times New Roman" w:hAnsi="Times New Roman" w:cs="Times New Roman"/>
                <w:sz w:val="24"/>
                <w:szCs w:val="24"/>
              </w:rPr>
            </w:pPr>
            <w:r w:rsidRPr="008361B0">
              <w:rPr>
                <w:rFonts w:ascii="Times New Roman" w:hAnsi="Times New Roman"/>
                <w:i/>
                <w:color w:val="000000"/>
                <w:sz w:val="24"/>
                <w:szCs w:val="24"/>
              </w:rPr>
              <w:t>висновок Мін’юсту від 31</w:t>
            </w:r>
            <w:r>
              <w:rPr>
                <w:rFonts w:ascii="Times New Roman" w:hAnsi="Times New Roman"/>
                <w:i/>
                <w:color w:val="000000"/>
                <w:sz w:val="24"/>
                <w:szCs w:val="24"/>
              </w:rPr>
              <w:t>.07.</w:t>
            </w:r>
            <w:r w:rsidRPr="008361B0">
              <w:rPr>
                <w:rFonts w:ascii="Times New Roman" w:hAnsi="Times New Roman"/>
                <w:i/>
                <w:color w:val="000000"/>
                <w:sz w:val="24"/>
                <w:szCs w:val="24"/>
              </w:rPr>
              <w:t>2025</w:t>
            </w:r>
          </w:p>
        </w:tc>
        <w:tc>
          <w:tcPr>
            <w:tcW w:w="2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33F8" w:rsidRPr="00CD3DF0" w:rsidRDefault="005D33F8" w:rsidP="001C0D57">
            <w:pPr>
              <w:jc w:val="center"/>
              <w:rPr>
                <w:rFonts w:ascii="Times New Roman" w:hAnsi="Times New Roman" w:cs="Times New Roman"/>
                <w:sz w:val="24"/>
                <w:szCs w:val="24"/>
              </w:rPr>
            </w:pPr>
            <w:proofErr w:type="spellStart"/>
            <w:r w:rsidRPr="00CD3DF0">
              <w:rPr>
                <w:rFonts w:ascii="Times New Roman" w:hAnsi="Times New Roman" w:cs="Times New Roman"/>
                <w:spacing w:val="-1"/>
                <w:sz w:val="24"/>
                <w:szCs w:val="24"/>
              </w:rPr>
              <w:t>корупціогенні</w:t>
            </w:r>
            <w:proofErr w:type="spellEnd"/>
            <w:r w:rsidRPr="00CD3DF0">
              <w:rPr>
                <w:rFonts w:ascii="Times New Roman" w:hAnsi="Times New Roman" w:cs="Times New Roman"/>
                <w:spacing w:val="-1"/>
                <w:sz w:val="24"/>
                <w:szCs w:val="24"/>
              </w:rPr>
              <w:t xml:space="preserve"> </w:t>
            </w:r>
            <w:r w:rsidRPr="00CD3DF0">
              <w:rPr>
                <w:rFonts w:ascii="Times New Roman" w:hAnsi="Times New Roman" w:cs="Times New Roman"/>
                <w:sz w:val="24"/>
                <w:szCs w:val="24"/>
              </w:rPr>
              <w:t>фактори</w:t>
            </w:r>
            <w:r w:rsidRPr="00CD3DF0">
              <w:rPr>
                <w:rFonts w:ascii="Times New Roman" w:hAnsi="Times New Roman" w:cs="Times New Roman"/>
                <w:spacing w:val="-37"/>
                <w:sz w:val="24"/>
                <w:szCs w:val="24"/>
              </w:rPr>
              <w:t xml:space="preserve"> </w:t>
            </w:r>
            <w:r w:rsidRPr="00CD3DF0">
              <w:rPr>
                <w:rFonts w:ascii="Times New Roman" w:hAnsi="Times New Roman" w:cs="Times New Roman"/>
                <w:sz w:val="24"/>
                <w:szCs w:val="24"/>
              </w:rPr>
              <w:t>відсутні</w:t>
            </w:r>
          </w:p>
        </w:tc>
        <w:tc>
          <w:tcPr>
            <w:tcW w:w="29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D33F8" w:rsidRPr="00CD3DF0" w:rsidRDefault="005D33F8" w:rsidP="001C0D57">
            <w:pPr>
              <w:jc w:val="center"/>
              <w:rPr>
                <w:rFonts w:ascii="Times New Roman" w:hAnsi="Times New Roman" w:cs="Times New Roman"/>
                <w:b/>
                <w:sz w:val="24"/>
                <w:szCs w:val="24"/>
              </w:rPr>
            </w:pPr>
            <w:r w:rsidRPr="00CD3DF0">
              <w:rPr>
                <w:rFonts w:ascii="Times New Roman" w:hAnsi="Times New Roman" w:cs="Times New Roman"/>
                <w:sz w:val="24"/>
                <w:szCs w:val="24"/>
              </w:rPr>
              <w:t>відсутні</w:t>
            </w:r>
          </w:p>
        </w:tc>
      </w:tr>
      <w:tr w:rsidR="005D33F8" w:rsidRPr="00CD3DF0" w:rsidTr="006E5203">
        <w:tc>
          <w:tcPr>
            <w:tcW w:w="10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33F8" w:rsidRPr="00CD3DF0" w:rsidRDefault="005D33F8" w:rsidP="00504E31">
            <w:pPr>
              <w:pStyle w:val="a3"/>
              <w:numPr>
                <w:ilvl w:val="0"/>
                <w:numId w:val="1"/>
              </w:numPr>
              <w:jc w:val="center"/>
              <w:rPr>
                <w:rFonts w:ascii="Times New Roman" w:hAnsi="Times New Roman"/>
                <w:color w:val="000000"/>
                <w:sz w:val="24"/>
                <w:szCs w:val="24"/>
              </w:rPr>
            </w:pPr>
          </w:p>
        </w:tc>
        <w:tc>
          <w:tcPr>
            <w:tcW w:w="80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33F8" w:rsidRPr="00A916C5" w:rsidRDefault="005D33F8" w:rsidP="005D33F8">
            <w:pPr>
              <w:tabs>
                <w:tab w:val="left" w:pos="810"/>
                <w:tab w:val="center" w:pos="2018"/>
              </w:tabs>
              <w:jc w:val="both"/>
              <w:rPr>
                <w:rFonts w:ascii="Times New Roman" w:hAnsi="Times New Roman" w:cs="Times New Roman"/>
                <w:sz w:val="24"/>
                <w:szCs w:val="24"/>
              </w:rPr>
            </w:pPr>
            <w:proofErr w:type="spellStart"/>
            <w:r>
              <w:rPr>
                <w:rFonts w:ascii="Times New Roman" w:hAnsi="Times New Roman" w:cs="Times New Roman"/>
                <w:sz w:val="24"/>
                <w:szCs w:val="24"/>
              </w:rPr>
              <w:t>П</w:t>
            </w:r>
            <w:r w:rsidRPr="00A916C5">
              <w:rPr>
                <w:rFonts w:ascii="Times New Roman" w:hAnsi="Times New Roman" w:cs="Times New Roman"/>
                <w:sz w:val="24"/>
                <w:szCs w:val="24"/>
              </w:rPr>
              <w:t>роєкт</w:t>
            </w:r>
            <w:proofErr w:type="spellEnd"/>
            <w:r w:rsidRPr="00A916C5">
              <w:rPr>
                <w:rFonts w:ascii="Times New Roman" w:hAnsi="Times New Roman" w:cs="Times New Roman"/>
                <w:sz w:val="24"/>
                <w:szCs w:val="24"/>
              </w:rPr>
              <w:t xml:space="preserve"> Закону України «Про ратифікацію Угоди між Кабінетом Міністрів України та Урядом Фінляндської Республіки про реалізацію Програми </w:t>
            </w:r>
            <w:proofErr w:type="spellStart"/>
            <w:r w:rsidRPr="00A916C5">
              <w:rPr>
                <w:rFonts w:ascii="Times New Roman" w:hAnsi="Times New Roman" w:cs="Times New Roman"/>
                <w:sz w:val="24"/>
                <w:szCs w:val="24"/>
              </w:rPr>
              <w:t>“Навчаємося</w:t>
            </w:r>
            <w:proofErr w:type="spellEnd"/>
            <w:r w:rsidRPr="00A916C5">
              <w:rPr>
                <w:rFonts w:ascii="Times New Roman" w:hAnsi="Times New Roman" w:cs="Times New Roman"/>
                <w:sz w:val="24"/>
                <w:szCs w:val="24"/>
              </w:rPr>
              <w:t xml:space="preserve"> разом 2”</w:t>
            </w:r>
          </w:p>
          <w:p w:rsidR="005D33F8" w:rsidRPr="00BC0B49" w:rsidRDefault="005D33F8" w:rsidP="005D33F8">
            <w:pPr>
              <w:tabs>
                <w:tab w:val="left" w:pos="810"/>
                <w:tab w:val="center" w:pos="2018"/>
              </w:tabs>
              <w:jc w:val="both"/>
              <w:rPr>
                <w:rFonts w:ascii="Times New Roman" w:hAnsi="Times New Roman" w:cs="Times New Roman"/>
                <w:i/>
                <w:sz w:val="24"/>
                <w:szCs w:val="24"/>
              </w:rPr>
            </w:pPr>
            <w:r w:rsidRPr="00A916C5">
              <w:rPr>
                <w:rFonts w:ascii="Times New Roman" w:hAnsi="Times New Roman" w:cs="Times New Roman"/>
                <w:bCs/>
                <w:i/>
                <w:iCs/>
                <w:color w:val="000000"/>
                <w:sz w:val="24"/>
                <w:szCs w:val="24"/>
              </w:rPr>
              <w:t>висновок Мін`юсту</w:t>
            </w:r>
            <w:r w:rsidRPr="00A916C5">
              <w:rPr>
                <w:rFonts w:ascii="Times New Roman" w:hAnsi="Times New Roman" w:cs="Times New Roman"/>
                <w:bCs/>
                <w:i/>
                <w:sz w:val="24"/>
                <w:szCs w:val="24"/>
              </w:rPr>
              <w:t xml:space="preserve"> від 31.07.2025</w:t>
            </w:r>
          </w:p>
        </w:tc>
        <w:tc>
          <w:tcPr>
            <w:tcW w:w="2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33F8" w:rsidRPr="00CD3DF0" w:rsidRDefault="005D33F8" w:rsidP="00923995">
            <w:pPr>
              <w:jc w:val="center"/>
              <w:rPr>
                <w:rFonts w:ascii="Times New Roman" w:hAnsi="Times New Roman" w:cs="Times New Roman"/>
                <w:sz w:val="24"/>
                <w:szCs w:val="24"/>
              </w:rPr>
            </w:pPr>
            <w:proofErr w:type="spellStart"/>
            <w:r w:rsidRPr="00CD3DF0">
              <w:rPr>
                <w:rFonts w:ascii="Times New Roman" w:hAnsi="Times New Roman" w:cs="Times New Roman"/>
                <w:spacing w:val="-1"/>
                <w:sz w:val="24"/>
                <w:szCs w:val="24"/>
              </w:rPr>
              <w:t>корупціогенні</w:t>
            </w:r>
            <w:proofErr w:type="spellEnd"/>
            <w:r w:rsidRPr="00CD3DF0">
              <w:rPr>
                <w:rFonts w:ascii="Times New Roman" w:hAnsi="Times New Roman" w:cs="Times New Roman"/>
                <w:spacing w:val="-1"/>
                <w:sz w:val="24"/>
                <w:szCs w:val="24"/>
              </w:rPr>
              <w:t xml:space="preserve"> </w:t>
            </w:r>
            <w:r w:rsidRPr="00CD3DF0">
              <w:rPr>
                <w:rFonts w:ascii="Times New Roman" w:hAnsi="Times New Roman" w:cs="Times New Roman"/>
                <w:sz w:val="24"/>
                <w:szCs w:val="24"/>
              </w:rPr>
              <w:t>фактори</w:t>
            </w:r>
            <w:r w:rsidRPr="00CD3DF0">
              <w:rPr>
                <w:rFonts w:ascii="Times New Roman" w:hAnsi="Times New Roman" w:cs="Times New Roman"/>
                <w:spacing w:val="-37"/>
                <w:sz w:val="24"/>
                <w:szCs w:val="24"/>
              </w:rPr>
              <w:t xml:space="preserve"> </w:t>
            </w:r>
            <w:r w:rsidRPr="00CD3DF0">
              <w:rPr>
                <w:rFonts w:ascii="Times New Roman" w:hAnsi="Times New Roman" w:cs="Times New Roman"/>
                <w:sz w:val="24"/>
                <w:szCs w:val="24"/>
              </w:rPr>
              <w:t>відсутні</w:t>
            </w:r>
          </w:p>
        </w:tc>
        <w:tc>
          <w:tcPr>
            <w:tcW w:w="29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D33F8" w:rsidRPr="00CD3DF0" w:rsidRDefault="005D33F8" w:rsidP="00923995">
            <w:pPr>
              <w:jc w:val="center"/>
              <w:rPr>
                <w:rFonts w:ascii="Times New Roman" w:hAnsi="Times New Roman" w:cs="Times New Roman"/>
                <w:b/>
                <w:sz w:val="24"/>
                <w:szCs w:val="24"/>
              </w:rPr>
            </w:pPr>
            <w:r w:rsidRPr="00CD3DF0">
              <w:rPr>
                <w:rFonts w:ascii="Times New Roman" w:hAnsi="Times New Roman" w:cs="Times New Roman"/>
                <w:sz w:val="24"/>
                <w:szCs w:val="24"/>
              </w:rPr>
              <w:t>відсутні</w:t>
            </w:r>
          </w:p>
        </w:tc>
      </w:tr>
      <w:tr w:rsidR="005D33F8" w:rsidRPr="00CD3DF0" w:rsidTr="006E5203">
        <w:tc>
          <w:tcPr>
            <w:tcW w:w="15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33F8" w:rsidRPr="00CD3DF0" w:rsidRDefault="005D33F8" w:rsidP="00DD0BCC">
            <w:pPr>
              <w:jc w:val="center"/>
              <w:rPr>
                <w:rFonts w:ascii="Times New Roman" w:hAnsi="Times New Roman" w:cs="Times New Roman"/>
                <w:b/>
                <w:sz w:val="24"/>
                <w:szCs w:val="24"/>
              </w:rPr>
            </w:pPr>
            <w:r>
              <w:rPr>
                <w:rFonts w:ascii="Times New Roman" w:hAnsi="Times New Roman" w:cs="Times New Roman"/>
                <w:b/>
                <w:sz w:val="24"/>
                <w:szCs w:val="24"/>
              </w:rPr>
              <w:t xml:space="preserve">Серпень </w:t>
            </w:r>
            <w:r w:rsidRPr="00CD3DF0">
              <w:rPr>
                <w:rFonts w:ascii="Times New Roman" w:hAnsi="Times New Roman" w:cs="Times New Roman"/>
                <w:b/>
                <w:sz w:val="24"/>
                <w:szCs w:val="24"/>
              </w:rPr>
              <w:t>202</w:t>
            </w:r>
            <w:r>
              <w:rPr>
                <w:rFonts w:ascii="Times New Roman" w:hAnsi="Times New Roman" w:cs="Times New Roman"/>
                <w:b/>
                <w:sz w:val="24"/>
                <w:szCs w:val="24"/>
              </w:rPr>
              <w:t>5</w:t>
            </w:r>
          </w:p>
        </w:tc>
      </w:tr>
      <w:tr w:rsidR="005D33F8" w:rsidRPr="00CD3DF0" w:rsidTr="006E5203">
        <w:tc>
          <w:tcPr>
            <w:tcW w:w="10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33F8" w:rsidRPr="00CD3DF0" w:rsidRDefault="005D33F8" w:rsidP="00504E31">
            <w:pPr>
              <w:pStyle w:val="a3"/>
              <w:numPr>
                <w:ilvl w:val="0"/>
                <w:numId w:val="1"/>
              </w:numPr>
              <w:jc w:val="center"/>
              <w:rPr>
                <w:rFonts w:ascii="Times New Roman" w:hAnsi="Times New Roman"/>
                <w:color w:val="000000"/>
                <w:sz w:val="24"/>
                <w:szCs w:val="24"/>
              </w:rPr>
            </w:pPr>
          </w:p>
        </w:tc>
        <w:tc>
          <w:tcPr>
            <w:tcW w:w="80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D33F8" w:rsidRDefault="005D33F8" w:rsidP="005D33F8">
            <w:pPr>
              <w:jc w:val="both"/>
              <w:rPr>
                <w:rFonts w:ascii="Times New Roman" w:hAnsi="Times New Roman" w:cs="Times New Roman"/>
                <w:sz w:val="24"/>
                <w:szCs w:val="24"/>
              </w:rPr>
            </w:pPr>
            <w:proofErr w:type="spellStart"/>
            <w:r w:rsidRPr="004A36E7">
              <w:rPr>
                <w:rFonts w:ascii="Times New Roman" w:hAnsi="Times New Roman" w:cs="Times New Roman"/>
                <w:sz w:val="24"/>
                <w:szCs w:val="24"/>
              </w:rPr>
              <w:t>Проєкт</w:t>
            </w:r>
            <w:proofErr w:type="spellEnd"/>
            <w:r w:rsidRPr="004A36E7">
              <w:rPr>
                <w:rFonts w:ascii="Times New Roman" w:hAnsi="Times New Roman" w:cs="Times New Roman"/>
                <w:sz w:val="24"/>
                <w:szCs w:val="24"/>
              </w:rPr>
              <w:t xml:space="preserve"> Закону України «Про внесення змін до статей 3 та </w:t>
            </w:r>
            <w:r>
              <w:rPr>
                <w:rFonts w:ascii="Times New Roman" w:hAnsi="Times New Roman" w:cs="Times New Roman"/>
                <w:sz w:val="24"/>
                <w:szCs w:val="24"/>
              </w:rPr>
              <w:t>5 Закону України «Про санкції»</w:t>
            </w:r>
          </w:p>
          <w:p w:rsidR="005D33F8" w:rsidRPr="004A36E7" w:rsidRDefault="005D33F8" w:rsidP="005D33F8">
            <w:pPr>
              <w:jc w:val="both"/>
              <w:rPr>
                <w:rFonts w:ascii="Times New Roman" w:hAnsi="Times New Roman" w:cs="Times New Roman"/>
                <w:i/>
                <w:sz w:val="24"/>
                <w:szCs w:val="24"/>
              </w:rPr>
            </w:pPr>
            <w:r w:rsidRPr="004A36E7">
              <w:rPr>
                <w:rFonts w:ascii="Times New Roman" w:hAnsi="Times New Roman" w:cs="Times New Roman"/>
                <w:i/>
                <w:sz w:val="24"/>
                <w:szCs w:val="24"/>
              </w:rPr>
              <w:t>висновок Мін’юсту від 02.08.2025</w:t>
            </w:r>
          </w:p>
        </w:tc>
        <w:tc>
          <w:tcPr>
            <w:tcW w:w="2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33F8" w:rsidRPr="00CD3DF0" w:rsidRDefault="005D33F8" w:rsidP="006C1F05">
            <w:pPr>
              <w:jc w:val="center"/>
              <w:rPr>
                <w:rFonts w:ascii="Times New Roman" w:hAnsi="Times New Roman" w:cs="Times New Roman"/>
                <w:sz w:val="24"/>
                <w:szCs w:val="24"/>
              </w:rPr>
            </w:pPr>
            <w:proofErr w:type="spellStart"/>
            <w:r w:rsidRPr="00CD3DF0">
              <w:rPr>
                <w:rFonts w:ascii="Times New Roman" w:hAnsi="Times New Roman" w:cs="Times New Roman"/>
                <w:spacing w:val="-1"/>
                <w:sz w:val="24"/>
                <w:szCs w:val="24"/>
              </w:rPr>
              <w:t>корупціогенні</w:t>
            </w:r>
            <w:proofErr w:type="spellEnd"/>
            <w:r w:rsidRPr="00CD3DF0">
              <w:rPr>
                <w:rFonts w:ascii="Times New Roman" w:hAnsi="Times New Roman" w:cs="Times New Roman"/>
                <w:spacing w:val="-1"/>
                <w:sz w:val="24"/>
                <w:szCs w:val="24"/>
              </w:rPr>
              <w:t xml:space="preserve"> </w:t>
            </w:r>
            <w:r w:rsidRPr="00CD3DF0">
              <w:rPr>
                <w:rFonts w:ascii="Times New Roman" w:hAnsi="Times New Roman" w:cs="Times New Roman"/>
                <w:sz w:val="24"/>
                <w:szCs w:val="24"/>
              </w:rPr>
              <w:t>фактори</w:t>
            </w:r>
            <w:r w:rsidRPr="00CD3DF0">
              <w:rPr>
                <w:rFonts w:ascii="Times New Roman" w:hAnsi="Times New Roman" w:cs="Times New Roman"/>
                <w:spacing w:val="-37"/>
                <w:sz w:val="24"/>
                <w:szCs w:val="24"/>
              </w:rPr>
              <w:t xml:space="preserve"> </w:t>
            </w:r>
            <w:r w:rsidRPr="00CD3DF0">
              <w:rPr>
                <w:rFonts w:ascii="Times New Roman" w:hAnsi="Times New Roman" w:cs="Times New Roman"/>
                <w:sz w:val="24"/>
                <w:szCs w:val="24"/>
              </w:rPr>
              <w:t>відсутні</w:t>
            </w:r>
          </w:p>
        </w:tc>
        <w:tc>
          <w:tcPr>
            <w:tcW w:w="29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D33F8" w:rsidRPr="00CD3DF0" w:rsidRDefault="005D33F8" w:rsidP="006C1F05">
            <w:pPr>
              <w:jc w:val="center"/>
              <w:rPr>
                <w:rFonts w:ascii="Times New Roman" w:hAnsi="Times New Roman" w:cs="Times New Roman"/>
                <w:b/>
                <w:sz w:val="24"/>
                <w:szCs w:val="24"/>
              </w:rPr>
            </w:pPr>
            <w:r w:rsidRPr="00CD3DF0">
              <w:rPr>
                <w:rFonts w:ascii="Times New Roman" w:hAnsi="Times New Roman" w:cs="Times New Roman"/>
                <w:sz w:val="24"/>
                <w:szCs w:val="24"/>
              </w:rPr>
              <w:t>відсутні</w:t>
            </w:r>
          </w:p>
        </w:tc>
      </w:tr>
      <w:tr w:rsidR="005D33F8" w:rsidRPr="00CD3DF0" w:rsidTr="006E5203">
        <w:tc>
          <w:tcPr>
            <w:tcW w:w="10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33F8" w:rsidRPr="00CD3DF0" w:rsidRDefault="005D33F8" w:rsidP="00504E31">
            <w:pPr>
              <w:pStyle w:val="a3"/>
              <w:numPr>
                <w:ilvl w:val="0"/>
                <w:numId w:val="1"/>
              </w:numPr>
              <w:jc w:val="center"/>
              <w:rPr>
                <w:rFonts w:ascii="Times New Roman" w:hAnsi="Times New Roman"/>
                <w:color w:val="000000"/>
                <w:sz w:val="24"/>
                <w:szCs w:val="24"/>
              </w:rPr>
            </w:pPr>
          </w:p>
        </w:tc>
        <w:tc>
          <w:tcPr>
            <w:tcW w:w="80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D33F8" w:rsidRDefault="005D33F8" w:rsidP="005D33F8">
            <w:pPr>
              <w:jc w:val="both"/>
              <w:rPr>
                <w:rFonts w:ascii="Times New Roman" w:hAnsi="Times New Roman" w:cs="Times New Roman"/>
                <w:sz w:val="24"/>
                <w:szCs w:val="24"/>
              </w:rPr>
            </w:pPr>
            <w:proofErr w:type="spellStart"/>
            <w:r w:rsidRPr="0042759B">
              <w:rPr>
                <w:rFonts w:ascii="Times New Roman" w:hAnsi="Times New Roman" w:cs="Times New Roman"/>
                <w:sz w:val="24"/>
                <w:szCs w:val="24"/>
              </w:rPr>
              <w:t>Проєкт</w:t>
            </w:r>
            <w:proofErr w:type="spellEnd"/>
            <w:r w:rsidRPr="0042759B">
              <w:rPr>
                <w:rFonts w:ascii="Times New Roman" w:hAnsi="Times New Roman" w:cs="Times New Roman"/>
                <w:sz w:val="24"/>
                <w:szCs w:val="24"/>
              </w:rPr>
              <w:t xml:space="preserve"> Закону України «Про внесення зміни до статті 12 Закону України «Про соціальний і правовий захист військовослужбовців та членів їх сімей» щодо деяких питань зарахування військовослужбовців та членів їх сімей на облік осіб, які потребують пол</w:t>
            </w:r>
            <w:r>
              <w:rPr>
                <w:rFonts w:ascii="Times New Roman" w:hAnsi="Times New Roman" w:cs="Times New Roman"/>
                <w:sz w:val="24"/>
                <w:szCs w:val="24"/>
              </w:rPr>
              <w:t>іпшення житлових умов»</w:t>
            </w:r>
          </w:p>
          <w:p w:rsidR="005D33F8" w:rsidRPr="0042759B" w:rsidRDefault="005D33F8" w:rsidP="005D33F8">
            <w:pPr>
              <w:jc w:val="both"/>
              <w:rPr>
                <w:rFonts w:ascii="Times New Roman" w:hAnsi="Times New Roman" w:cs="Times New Roman"/>
                <w:i/>
                <w:sz w:val="24"/>
                <w:szCs w:val="24"/>
              </w:rPr>
            </w:pPr>
            <w:r w:rsidRPr="0042759B">
              <w:rPr>
                <w:rFonts w:ascii="Times New Roman" w:hAnsi="Times New Roman" w:cs="Times New Roman"/>
                <w:i/>
                <w:sz w:val="24"/>
                <w:szCs w:val="24"/>
              </w:rPr>
              <w:t>в</w:t>
            </w:r>
            <w:r>
              <w:rPr>
                <w:rFonts w:ascii="Times New Roman" w:hAnsi="Times New Roman" w:cs="Times New Roman"/>
                <w:i/>
                <w:sz w:val="24"/>
                <w:szCs w:val="24"/>
              </w:rPr>
              <w:t>исновок Мін’юсту від 05.08.</w:t>
            </w:r>
            <w:r w:rsidRPr="0042759B">
              <w:rPr>
                <w:rFonts w:ascii="Times New Roman" w:hAnsi="Times New Roman" w:cs="Times New Roman"/>
                <w:i/>
                <w:sz w:val="24"/>
                <w:szCs w:val="24"/>
              </w:rPr>
              <w:t>2025</w:t>
            </w:r>
          </w:p>
        </w:tc>
        <w:tc>
          <w:tcPr>
            <w:tcW w:w="2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33F8" w:rsidRPr="00CD3DF0" w:rsidRDefault="005D33F8" w:rsidP="006C1F05">
            <w:pPr>
              <w:jc w:val="center"/>
              <w:rPr>
                <w:rFonts w:ascii="Times New Roman" w:hAnsi="Times New Roman" w:cs="Times New Roman"/>
                <w:sz w:val="24"/>
                <w:szCs w:val="24"/>
              </w:rPr>
            </w:pPr>
            <w:proofErr w:type="spellStart"/>
            <w:r w:rsidRPr="00CD3DF0">
              <w:rPr>
                <w:rFonts w:ascii="Times New Roman" w:hAnsi="Times New Roman" w:cs="Times New Roman"/>
                <w:spacing w:val="-1"/>
                <w:sz w:val="24"/>
                <w:szCs w:val="24"/>
              </w:rPr>
              <w:t>корупціогенні</w:t>
            </w:r>
            <w:proofErr w:type="spellEnd"/>
            <w:r w:rsidRPr="00CD3DF0">
              <w:rPr>
                <w:rFonts w:ascii="Times New Roman" w:hAnsi="Times New Roman" w:cs="Times New Roman"/>
                <w:spacing w:val="-1"/>
                <w:sz w:val="24"/>
                <w:szCs w:val="24"/>
              </w:rPr>
              <w:t xml:space="preserve"> </w:t>
            </w:r>
            <w:r w:rsidRPr="00CD3DF0">
              <w:rPr>
                <w:rFonts w:ascii="Times New Roman" w:hAnsi="Times New Roman" w:cs="Times New Roman"/>
                <w:sz w:val="24"/>
                <w:szCs w:val="24"/>
              </w:rPr>
              <w:t>фактори</w:t>
            </w:r>
            <w:r w:rsidRPr="00CD3DF0">
              <w:rPr>
                <w:rFonts w:ascii="Times New Roman" w:hAnsi="Times New Roman" w:cs="Times New Roman"/>
                <w:spacing w:val="-37"/>
                <w:sz w:val="24"/>
                <w:szCs w:val="24"/>
              </w:rPr>
              <w:t xml:space="preserve"> </w:t>
            </w:r>
            <w:r w:rsidRPr="00CD3DF0">
              <w:rPr>
                <w:rFonts w:ascii="Times New Roman" w:hAnsi="Times New Roman" w:cs="Times New Roman"/>
                <w:sz w:val="24"/>
                <w:szCs w:val="24"/>
              </w:rPr>
              <w:t>відсутні</w:t>
            </w:r>
          </w:p>
        </w:tc>
        <w:tc>
          <w:tcPr>
            <w:tcW w:w="29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D33F8" w:rsidRPr="00CD3DF0" w:rsidRDefault="005D33F8" w:rsidP="006C1F05">
            <w:pPr>
              <w:jc w:val="center"/>
              <w:rPr>
                <w:rFonts w:ascii="Times New Roman" w:hAnsi="Times New Roman" w:cs="Times New Roman"/>
                <w:b/>
                <w:sz w:val="24"/>
                <w:szCs w:val="24"/>
              </w:rPr>
            </w:pPr>
            <w:r w:rsidRPr="00CD3DF0">
              <w:rPr>
                <w:rFonts w:ascii="Times New Roman" w:hAnsi="Times New Roman" w:cs="Times New Roman"/>
                <w:sz w:val="24"/>
                <w:szCs w:val="24"/>
              </w:rPr>
              <w:t>відсутні</w:t>
            </w:r>
          </w:p>
        </w:tc>
      </w:tr>
      <w:tr w:rsidR="005D33F8" w:rsidRPr="00CD3DF0" w:rsidTr="006E5203">
        <w:tc>
          <w:tcPr>
            <w:tcW w:w="10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33F8" w:rsidRPr="00CD3DF0" w:rsidRDefault="005D33F8" w:rsidP="00504E31">
            <w:pPr>
              <w:pStyle w:val="a3"/>
              <w:numPr>
                <w:ilvl w:val="0"/>
                <w:numId w:val="1"/>
              </w:numPr>
              <w:jc w:val="center"/>
              <w:rPr>
                <w:rFonts w:ascii="Times New Roman" w:hAnsi="Times New Roman"/>
                <w:color w:val="000000"/>
                <w:sz w:val="24"/>
                <w:szCs w:val="24"/>
              </w:rPr>
            </w:pPr>
          </w:p>
        </w:tc>
        <w:tc>
          <w:tcPr>
            <w:tcW w:w="80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D33F8" w:rsidRPr="008361B0" w:rsidRDefault="005D33F8" w:rsidP="005D33F8">
            <w:pPr>
              <w:jc w:val="both"/>
              <w:rPr>
                <w:rFonts w:ascii="Times New Roman" w:hAnsi="Times New Roman" w:cs="Times New Roman"/>
                <w:sz w:val="24"/>
                <w:szCs w:val="24"/>
              </w:rPr>
            </w:pPr>
            <w:proofErr w:type="spellStart"/>
            <w:r w:rsidRPr="008361B0">
              <w:rPr>
                <w:rFonts w:ascii="Times New Roman" w:hAnsi="Times New Roman" w:cs="Times New Roman"/>
                <w:sz w:val="24"/>
                <w:szCs w:val="24"/>
              </w:rPr>
              <w:t>Проєкт</w:t>
            </w:r>
            <w:proofErr w:type="spellEnd"/>
            <w:r w:rsidRPr="008361B0">
              <w:rPr>
                <w:rFonts w:ascii="Times New Roman" w:hAnsi="Times New Roman" w:cs="Times New Roman"/>
                <w:sz w:val="24"/>
                <w:szCs w:val="24"/>
              </w:rPr>
              <w:t xml:space="preserve"> Закону України «Про внесення зміни до підпункту 13 пункту 1 Закону України «Про захист інтересів суб’єктів подання звітності та інших документів у період дії воєнного стану або стану війни» щодо особливостей подання звітності у період дії воєнного стану або стану війни» </w:t>
            </w:r>
          </w:p>
          <w:p w:rsidR="005D33F8" w:rsidRDefault="005D33F8" w:rsidP="005D33F8">
            <w:pPr>
              <w:jc w:val="both"/>
              <w:rPr>
                <w:rFonts w:ascii="Times New Roman" w:hAnsi="Times New Roman" w:cs="Times New Roman"/>
                <w:sz w:val="24"/>
                <w:szCs w:val="24"/>
              </w:rPr>
            </w:pPr>
            <w:r>
              <w:rPr>
                <w:rFonts w:ascii="Times New Roman" w:hAnsi="Times New Roman" w:cs="Times New Roman"/>
                <w:i/>
                <w:sz w:val="24"/>
                <w:szCs w:val="24"/>
              </w:rPr>
              <w:t>висновок Мін’юсту від 05.08.</w:t>
            </w:r>
            <w:r w:rsidRPr="008361B0">
              <w:rPr>
                <w:rFonts w:ascii="Times New Roman" w:hAnsi="Times New Roman" w:cs="Times New Roman"/>
                <w:i/>
                <w:sz w:val="24"/>
                <w:szCs w:val="24"/>
              </w:rPr>
              <w:t>2025</w:t>
            </w:r>
          </w:p>
        </w:tc>
        <w:tc>
          <w:tcPr>
            <w:tcW w:w="2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33F8" w:rsidRPr="00CD3DF0" w:rsidRDefault="005D33F8" w:rsidP="005D33F8">
            <w:pPr>
              <w:jc w:val="center"/>
              <w:rPr>
                <w:rFonts w:ascii="Times New Roman" w:hAnsi="Times New Roman" w:cs="Times New Roman"/>
                <w:sz w:val="24"/>
                <w:szCs w:val="24"/>
              </w:rPr>
            </w:pPr>
            <w:proofErr w:type="spellStart"/>
            <w:r w:rsidRPr="00CD3DF0">
              <w:rPr>
                <w:rFonts w:ascii="Times New Roman" w:hAnsi="Times New Roman" w:cs="Times New Roman"/>
                <w:spacing w:val="-1"/>
                <w:sz w:val="24"/>
                <w:szCs w:val="24"/>
              </w:rPr>
              <w:t>корупціогенні</w:t>
            </w:r>
            <w:proofErr w:type="spellEnd"/>
            <w:r w:rsidRPr="00CD3DF0">
              <w:rPr>
                <w:rFonts w:ascii="Times New Roman" w:hAnsi="Times New Roman" w:cs="Times New Roman"/>
                <w:spacing w:val="-1"/>
                <w:sz w:val="24"/>
                <w:szCs w:val="24"/>
              </w:rPr>
              <w:t xml:space="preserve"> </w:t>
            </w:r>
            <w:r w:rsidRPr="00CD3DF0">
              <w:rPr>
                <w:rFonts w:ascii="Times New Roman" w:hAnsi="Times New Roman" w:cs="Times New Roman"/>
                <w:sz w:val="24"/>
                <w:szCs w:val="24"/>
              </w:rPr>
              <w:t>фактори</w:t>
            </w:r>
            <w:r w:rsidRPr="00CD3DF0">
              <w:rPr>
                <w:rFonts w:ascii="Times New Roman" w:hAnsi="Times New Roman" w:cs="Times New Roman"/>
                <w:spacing w:val="-37"/>
                <w:sz w:val="24"/>
                <w:szCs w:val="24"/>
              </w:rPr>
              <w:t xml:space="preserve"> </w:t>
            </w:r>
            <w:r w:rsidRPr="00CD3DF0">
              <w:rPr>
                <w:rFonts w:ascii="Times New Roman" w:hAnsi="Times New Roman" w:cs="Times New Roman"/>
                <w:sz w:val="24"/>
                <w:szCs w:val="24"/>
              </w:rPr>
              <w:t>відсутні</w:t>
            </w:r>
          </w:p>
        </w:tc>
        <w:tc>
          <w:tcPr>
            <w:tcW w:w="29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D33F8" w:rsidRPr="00CD3DF0" w:rsidRDefault="005D33F8" w:rsidP="005D33F8">
            <w:pPr>
              <w:jc w:val="center"/>
              <w:rPr>
                <w:rFonts w:ascii="Times New Roman" w:hAnsi="Times New Roman" w:cs="Times New Roman"/>
                <w:b/>
                <w:sz w:val="24"/>
                <w:szCs w:val="24"/>
              </w:rPr>
            </w:pPr>
            <w:r w:rsidRPr="00CD3DF0">
              <w:rPr>
                <w:rFonts w:ascii="Times New Roman" w:hAnsi="Times New Roman" w:cs="Times New Roman"/>
                <w:sz w:val="24"/>
                <w:szCs w:val="24"/>
              </w:rPr>
              <w:t>відсутні</w:t>
            </w:r>
          </w:p>
        </w:tc>
      </w:tr>
      <w:tr w:rsidR="005D33F8" w:rsidRPr="00CD3DF0" w:rsidTr="006E5203">
        <w:tc>
          <w:tcPr>
            <w:tcW w:w="10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33F8" w:rsidRPr="00CD3DF0" w:rsidRDefault="005D33F8" w:rsidP="00504E31">
            <w:pPr>
              <w:pStyle w:val="a3"/>
              <w:numPr>
                <w:ilvl w:val="0"/>
                <w:numId w:val="1"/>
              </w:numPr>
              <w:jc w:val="center"/>
              <w:rPr>
                <w:rFonts w:ascii="Times New Roman" w:hAnsi="Times New Roman"/>
                <w:color w:val="000000"/>
                <w:sz w:val="24"/>
                <w:szCs w:val="24"/>
              </w:rPr>
            </w:pPr>
          </w:p>
        </w:tc>
        <w:tc>
          <w:tcPr>
            <w:tcW w:w="80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D33F8" w:rsidRDefault="005D33F8" w:rsidP="005D33F8">
            <w:pPr>
              <w:jc w:val="both"/>
              <w:rPr>
                <w:rFonts w:ascii="Times New Roman" w:hAnsi="Times New Roman" w:cs="Times New Roman"/>
                <w:sz w:val="24"/>
                <w:szCs w:val="24"/>
              </w:rPr>
            </w:pPr>
            <w:proofErr w:type="spellStart"/>
            <w:r>
              <w:rPr>
                <w:rFonts w:ascii="Times New Roman" w:hAnsi="Times New Roman" w:cs="Times New Roman"/>
                <w:sz w:val="24"/>
                <w:szCs w:val="24"/>
              </w:rPr>
              <w:t>П</w:t>
            </w:r>
            <w:r w:rsidRPr="00E10F8C">
              <w:rPr>
                <w:rFonts w:ascii="Times New Roman" w:hAnsi="Times New Roman" w:cs="Times New Roman"/>
                <w:sz w:val="24"/>
                <w:szCs w:val="24"/>
              </w:rPr>
              <w:t>роєкт</w:t>
            </w:r>
            <w:proofErr w:type="spellEnd"/>
            <w:r w:rsidRPr="00E10F8C">
              <w:rPr>
                <w:rFonts w:ascii="Times New Roman" w:hAnsi="Times New Roman" w:cs="Times New Roman"/>
                <w:sz w:val="24"/>
                <w:szCs w:val="24"/>
              </w:rPr>
              <w:t xml:space="preserve"> Закону України «Про внесення змін до Цивільного процесуального </w:t>
            </w:r>
            <w:r w:rsidRPr="00E10F8C">
              <w:rPr>
                <w:rFonts w:ascii="Times New Roman" w:hAnsi="Times New Roman" w:cs="Times New Roman"/>
                <w:sz w:val="24"/>
                <w:szCs w:val="24"/>
              </w:rPr>
              <w:lastRenderedPageBreak/>
              <w:t xml:space="preserve">кодексу України» </w:t>
            </w:r>
          </w:p>
          <w:p w:rsidR="005D33F8" w:rsidRPr="00E10F8C" w:rsidRDefault="005D33F8" w:rsidP="005D33F8">
            <w:pPr>
              <w:jc w:val="both"/>
              <w:rPr>
                <w:rFonts w:ascii="Times New Roman" w:hAnsi="Times New Roman" w:cs="Times New Roman"/>
                <w:i/>
                <w:sz w:val="24"/>
                <w:szCs w:val="24"/>
              </w:rPr>
            </w:pPr>
            <w:r w:rsidRPr="00E10F8C">
              <w:rPr>
                <w:rFonts w:ascii="Times New Roman" w:hAnsi="Times New Roman" w:cs="Times New Roman"/>
                <w:i/>
                <w:sz w:val="24"/>
                <w:szCs w:val="24"/>
              </w:rPr>
              <w:t>висновок Мін’юсту від 07.08.2025</w:t>
            </w:r>
          </w:p>
        </w:tc>
        <w:tc>
          <w:tcPr>
            <w:tcW w:w="2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33F8" w:rsidRPr="00CD3DF0" w:rsidRDefault="005D33F8" w:rsidP="006C1F05">
            <w:pPr>
              <w:jc w:val="center"/>
              <w:rPr>
                <w:rFonts w:ascii="Times New Roman" w:hAnsi="Times New Roman" w:cs="Times New Roman"/>
                <w:sz w:val="24"/>
                <w:szCs w:val="24"/>
              </w:rPr>
            </w:pPr>
            <w:proofErr w:type="spellStart"/>
            <w:r w:rsidRPr="00CD3DF0">
              <w:rPr>
                <w:rFonts w:ascii="Times New Roman" w:hAnsi="Times New Roman" w:cs="Times New Roman"/>
                <w:spacing w:val="-1"/>
                <w:sz w:val="24"/>
                <w:szCs w:val="24"/>
              </w:rPr>
              <w:lastRenderedPageBreak/>
              <w:t>корупціогенні</w:t>
            </w:r>
            <w:proofErr w:type="spellEnd"/>
            <w:r w:rsidRPr="00CD3DF0">
              <w:rPr>
                <w:rFonts w:ascii="Times New Roman" w:hAnsi="Times New Roman" w:cs="Times New Roman"/>
                <w:spacing w:val="-1"/>
                <w:sz w:val="24"/>
                <w:szCs w:val="24"/>
              </w:rPr>
              <w:t xml:space="preserve"> </w:t>
            </w:r>
            <w:r w:rsidRPr="00CD3DF0">
              <w:rPr>
                <w:rFonts w:ascii="Times New Roman" w:hAnsi="Times New Roman" w:cs="Times New Roman"/>
                <w:sz w:val="24"/>
                <w:szCs w:val="24"/>
              </w:rPr>
              <w:t>фактори</w:t>
            </w:r>
            <w:r w:rsidRPr="00CD3DF0">
              <w:rPr>
                <w:rFonts w:ascii="Times New Roman" w:hAnsi="Times New Roman" w:cs="Times New Roman"/>
                <w:spacing w:val="-37"/>
                <w:sz w:val="24"/>
                <w:szCs w:val="24"/>
              </w:rPr>
              <w:t xml:space="preserve"> </w:t>
            </w:r>
            <w:r w:rsidRPr="00CD3DF0">
              <w:rPr>
                <w:rFonts w:ascii="Times New Roman" w:hAnsi="Times New Roman" w:cs="Times New Roman"/>
                <w:sz w:val="24"/>
                <w:szCs w:val="24"/>
              </w:rPr>
              <w:lastRenderedPageBreak/>
              <w:t>відсутні</w:t>
            </w:r>
          </w:p>
        </w:tc>
        <w:tc>
          <w:tcPr>
            <w:tcW w:w="29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D33F8" w:rsidRPr="00CD3DF0" w:rsidRDefault="005D33F8" w:rsidP="006C1F05">
            <w:pPr>
              <w:jc w:val="center"/>
              <w:rPr>
                <w:rFonts w:ascii="Times New Roman" w:hAnsi="Times New Roman" w:cs="Times New Roman"/>
                <w:b/>
                <w:sz w:val="24"/>
                <w:szCs w:val="24"/>
              </w:rPr>
            </w:pPr>
            <w:r w:rsidRPr="00CD3DF0">
              <w:rPr>
                <w:rFonts w:ascii="Times New Roman" w:hAnsi="Times New Roman" w:cs="Times New Roman"/>
                <w:sz w:val="24"/>
                <w:szCs w:val="24"/>
              </w:rPr>
              <w:lastRenderedPageBreak/>
              <w:t>відсутні</w:t>
            </w:r>
          </w:p>
        </w:tc>
      </w:tr>
      <w:tr w:rsidR="005D33F8" w:rsidRPr="00CD3DF0" w:rsidTr="006E5203">
        <w:tc>
          <w:tcPr>
            <w:tcW w:w="10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33F8" w:rsidRPr="00CD3DF0" w:rsidRDefault="005D33F8" w:rsidP="00504E31">
            <w:pPr>
              <w:pStyle w:val="a3"/>
              <w:numPr>
                <w:ilvl w:val="0"/>
                <w:numId w:val="1"/>
              </w:numPr>
              <w:jc w:val="center"/>
              <w:rPr>
                <w:rFonts w:ascii="Times New Roman" w:hAnsi="Times New Roman"/>
                <w:color w:val="000000"/>
                <w:sz w:val="24"/>
                <w:szCs w:val="24"/>
              </w:rPr>
            </w:pPr>
          </w:p>
        </w:tc>
        <w:tc>
          <w:tcPr>
            <w:tcW w:w="80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D33F8" w:rsidRDefault="005D33F8" w:rsidP="005D33F8">
            <w:pPr>
              <w:spacing w:line="0" w:lineRule="atLeast"/>
              <w:jc w:val="both"/>
              <w:rPr>
                <w:rFonts w:ascii="Times New Roman" w:hAnsi="Times New Roman" w:cs="Times New Roman"/>
                <w:i/>
                <w:sz w:val="24"/>
                <w:szCs w:val="24"/>
              </w:rPr>
            </w:pPr>
            <w:proofErr w:type="spellStart"/>
            <w:r w:rsidRPr="001A079F">
              <w:rPr>
                <w:rFonts w:ascii="Times New Roman" w:hAnsi="Times New Roman" w:cs="Times New Roman"/>
                <w:sz w:val="24"/>
                <w:szCs w:val="24"/>
              </w:rPr>
              <w:t>Проєкт</w:t>
            </w:r>
            <w:proofErr w:type="spellEnd"/>
            <w:r w:rsidRPr="001A079F">
              <w:rPr>
                <w:rFonts w:ascii="Times New Roman" w:hAnsi="Times New Roman" w:cs="Times New Roman"/>
                <w:sz w:val="24"/>
                <w:szCs w:val="24"/>
              </w:rPr>
              <w:t xml:space="preserve"> Закону України «Про внесення змін до Закону України «Про Службу військового </w:t>
            </w:r>
            <w:proofErr w:type="spellStart"/>
            <w:r w:rsidRPr="001A079F">
              <w:rPr>
                <w:rFonts w:ascii="Times New Roman" w:hAnsi="Times New Roman" w:cs="Times New Roman"/>
                <w:sz w:val="24"/>
                <w:szCs w:val="24"/>
              </w:rPr>
              <w:t>капеланства</w:t>
            </w:r>
            <w:proofErr w:type="spellEnd"/>
            <w:r w:rsidRPr="001A079F">
              <w:rPr>
                <w:rFonts w:ascii="Times New Roman" w:hAnsi="Times New Roman" w:cs="Times New Roman"/>
                <w:sz w:val="24"/>
                <w:szCs w:val="24"/>
              </w:rPr>
              <w:t>» щодо поширення дії Закону на Державну службу спеціального зв’язку та захисту інформації України»</w:t>
            </w:r>
          </w:p>
          <w:p w:rsidR="005D33F8" w:rsidRPr="00CD3DF0" w:rsidRDefault="005D33F8" w:rsidP="005D33F8">
            <w:pPr>
              <w:spacing w:line="0" w:lineRule="atLeast"/>
              <w:jc w:val="both"/>
              <w:rPr>
                <w:rFonts w:ascii="Times New Roman" w:hAnsi="Times New Roman" w:cs="Times New Roman"/>
                <w:i/>
                <w:sz w:val="24"/>
                <w:szCs w:val="24"/>
              </w:rPr>
            </w:pPr>
            <w:r>
              <w:rPr>
                <w:rFonts w:ascii="Times New Roman" w:hAnsi="Times New Roman" w:cs="Times New Roman"/>
                <w:i/>
                <w:sz w:val="24"/>
                <w:szCs w:val="24"/>
              </w:rPr>
              <w:t>висновок Мінюсту від 08.08.</w:t>
            </w:r>
            <w:r w:rsidRPr="001A079F">
              <w:rPr>
                <w:rFonts w:ascii="Times New Roman" w:hAnsi="Times New Roman" w:cs="Times New Roman"/>
                <w:i/>
                <w:sz w:val="24"/>
                <w:szCs w:val="24"/>
              </w:rPr>
              <w:t xml:space="preserve">2025 </w:t>
            </w:r>
          </w:p>
        </w:tc>
        <w:tc>
          <w:tcPr>
            <w:tcW w:w="2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33F8" w:rsidRPr="00CD3DF0" w:rsidRDefault="005D33F8" w:rsidP="00674B42">
            <w:pPr>
              <w:jc w:val="center"/>
              <w:rPr>
                <w:rFonts w:ascii="Times New Roman" w:hAnsi="Times New Roman" w:cs="Times New Roman"/>
                <w:sz w:val="24"/>
                <w:szCs w:val="24"/>
              </w:rPr>
            </w:pPr>
            <w:proofErr w:type="spellStart"/>
            <w:r w:rsidRPr="00CD3DF0">
              <w:rPr>
                <w:rFonts w:ascii="Times New Roman" w:hAnsi="Times New Roman" w:cs="Times New Roman"/>
                <w:spacing w:val="-1"/>
                <w:sz w:val="24"/>
                <w:szCs w:val="24"/>
              </w:rPr>
              <w:t>корупціогенні</w:t>
            </w:r>
            <w:proofErr w:type="spellEnd"/>
            <w:r w:rsidRPr="00CD3DF0">
              <w:rPr>
                <w:rFonts w:ascii="Times New Roman" w:hAnsi="Times New Roman" w:cs="Times New Roman"/>
                <w:spacing w:val="-1"/>
                <w:sz w:val="24"/>
                <w:szCs w:val="24"/>
              </w:rPr>
              <w:t xml:space="preserve"> </w:t>
            </w:r>
            <w:r w:rsidRPr="00CD3DF0">
              <w:rPr>
                <w:rFonts w:ascii="Times New Roman" w:hAnsi="Times New Roman" w:cs="Times New Roman"/>
                <w:sz w:val="24"/>
                <w:szCs w:val="24"/>
              </w:rPr>
              <w:t>фактори</w:t>
            </w:r>
            <w:r w:rsidRPr="00CD3DF0">
              <w:rPr>
                <w:rFonts w:ascii="Times New Roman" w:hAnsi="Times New Roman" w:cs="Times New Roman"/>
                <w:spacing w:val="-37"/>
                <w:sz w:val="24"/>
                <w:szCs w:val="24"/>
              </w:rPr>
              <w:t xml:space="preserve"> </w:t>
            </w:r>
            <w:r w:rsidRPr="00CD3DF0">
              <w:rPr>
                <w:rFonts w:ascii="Times New Roman" w:hAnsi="Times New Roman" w:cs="Times New Roman"/>
                <w:sz w:val="24"/>
                <w:szCs w:val="24"/>
              </w:rPr>
              <w:t>відсутні</w:t>
            </w:r>
          </w:p>
        </w:tc>
        <w:tc>
          <w:tcPr>
            <w:tcW w:w="29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D33F8" w:rsidRPr="00CD3DF0" w:rsidRDefault="005D33F8" w:rsidP="00674B42">
            <w:pPr>
              <w:jc w:val="center"/>
              <w:rPr>
                <w:rFonts w:ascii="Times New Roman" w:hAnsi="Times New Roman" w:cs="Times New Roman"/>
                <w:b/>
                <w:sz w:val="24"/>
                <w:szCs w:val="24"/>
              </w:rPr>
            </w:pPr>
            <w:r w:rsidRPr="00CD3DF0">
              <w:rPr>
                <w:rFonts w:ascii="Times New Roman" w:hAnsi="Times New Roman" w:cs="Times New Roman"/>
                <w:sz w:val="24"/>
                <w:szCs w:val="24"/>
              </w:rPr>
              <w:t>відсутні</w:t>
            </w:r>
          </w:p>
        </w:tc>
      </w:tr>
      <w:tr w:rsidR="005D33F8" w:rsidRPr="00CD3DF0" w:rsidTr="006E5203">
        <w:tc>
          <w:tcPr>
            <w:tcW w:w="10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33F8" w:rsidRPr="00CD3DF0" w:rsidRDefault="005D33F8" w:rsidP="00504E31">
            <w:pPr>
              <w:pStyle w:val="a3"/>
              <w:numPr>
                <w:ilvl w:val="0"/>
                <w:numId w:val="1"/>
              </w:numPr>
              <w:jc w:val="center"/>
              <w:rPr>
                <w:rFonts w:ascii="Times New Roman" w:hAnsi="Times New Roman"/>
                <w:color w:val="000000"/>
                <w:sz w:val="24"/>
                <w:szCs w:val="24"/>
              </w:rPr>
            </w:pPr>
          </w:p>
        </w:tc>
        <w:tc>
          <w:tcPr>
            <w:tcW w:w="80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D33F8" w:rsidRDefault="005D33F8" w:rsidP="005D33F8">
            <w:pPr>
              <w:widowControl w:val="0"/>
              <w:jc w:val="both"/>
              <w:rPr>
                <w:rFonts w:ascii="Times New Roman" w:hAnsi="Times New Roman" w:cs="Times New Roman"/>
                <w:sz w:val="24"/>
                <w:szCs w:val="24"/>
              </w:rPr>
            </w:pPr>
            <w:proofErr w:type="spellStart"/>
            <w:r w:rsidRPr="005D33F8">
              <w:rPr>
                <w:rFonts w:ascii="Times New Roman" w:hAnsi="Times New Roman" w:cs="Times New Roman"/>
                <w:sz w:val="24"/>
                <w:szCs w:val="24"/>
              </w:rPr>
              <w:t>Проєкт</w:t>
            </w:r>
            <w:proofErr w:type="spellEnd"/>
            <w:r w:rsidRPr="005D33F8">
              <w:rPr>
                <w:rFonts w:ascii="Times New Roman" w:hAnsi="Times New Roman" w:cs="Times New Roman"/>
                <w:sz w:val="24"/>
                <w:szCs w:val="24"/>
              </w:rPr>
              <w:t xml:space="preserve"> Закону України «Про</w:t>
            </w:r>
            <w:r>
              <w:rPr>
                <w:rFonts w:ascii="Times New Roman" w:hAnsi="Times New Roman" w:cs="Times New Roman"/>
                <w:sz w:val="24"/>
                <w:szCs w:val="24"/>
              </w:rPr>
              <w:t xml:space="preserve"> </w:t>
            </w:r>
            <w:r w:rsidRPr="005D33F8">
              <w:rPr>
                <w:rFonts w:ascii="Times New Roman" w:hAnsi="Times New Roman" w:cs="Times New Roman"/>
                <w:sz w:val="24"/>
                <w:szCs w:val="24"/>
              </w:rPr>
              <w:t xml:space="preserve">внесення змін до Кодексу України про </w:t>
            </w:r>
            <w:r>
              <w:rPr>
                <w:rFonts w:ascii="Times New Roman" w:hAnsi="Times New Roman" w:cs="Times New Roman"/>
                <w:sz w:val="24"/>
                <w:szCs w:val="24"/>
              </w:rPr>
              <w:t>а</w:t>
            </w:r>
            <w:r w:rsidRPr="005D33F8">
              <w:rPr>
                <w:rFonts w:ascii="Times New Roman" w:hAnsi="Times New Roman" w:cs="Times New Roman"/>
                <w:sz w:val="24"/>
                <w:szCs w:val="24"/>
              </w:rPr>
              <w:t>дміністративні правопорушення щодо</w:t>
            </w:r>
            <w:r>
              <w:rPr>
                <w:rFonts w:ascii="Times New Roman" w:hAnsi="Times New Roman" w:cs="Times New Roman"/>
                <w:sz w:val="24"/>
                <w:szCs w:val="24"/>
              </w:rPr>
              <w:t xml:space="preserve"> </w:t>
            </w:r>
            <w:r w:rsidRPr="005D33F8">
              <w:rPr>
                <w:rFonts w:ascii="Times New Roman" w:hAnsi="Times New Roman" w:cs="Times New Roman"/>
                <w:sz w:val="24"/>
                <w:szCs w:val="24"/>
              </w:rPr>
              <w:t>забезпечення рівних прав та можливостей жінок і чоловіків»</w:t>
            </w:r>
          </w:p>
          <w:p w:rsidR="005D33F8" w:rsidRPr="00EA0B8A" w:rsidRDefault="005D33F8" w:rsidP="005D33F8">
            <w:pPr>
              <w:widowControl w:val="0"/>
              <w:jc w:val="both"/>
              <w:rPr>
                <w:rFonts w:ascii="Times New Roman" w:hAnsi="Times New Roman" w:cs="Times New Roman"/>
                <w:sz w:val="24"/>
                <w:szCs w:val="24"/>
              </w:rPr>
            </w:pPr>
            <w:r w:rsidRPr="00EA0B8A">
              <w:rPr>
                <w:rFonts w:ascii="Times New Roman" w:hAnsi="Times New Roman" w:cs="Times New Roman"/>
                <w:i/>
                <w:sz w:val="24"/>
                <w:szCs w:val="24"/>
              </w:rPr>
              <w:t xml:space="preserve">висновок Мін’юсту від </w:t>
            </w:r>
            <w:r w:rsidRPr="00EA0B8A">
              <w:rPr>
                <w:rFonts w:ascii="Times New Roman" w:hAnsi="Times New Roman" w:cs="Times New Roman"/>
                <w:i/>
                <w:iCs/>
                <w:sz w:val="24"/>
                <w:szCs w:val="24"/>
              </w:rPr>
              <w:t>1</w:t>
            </w:r>
            <w:r>
              <w:rPr>
                <w:rFonts w:ascii="Times New Roman" w:hAnsi="Times New Roman" w:cs="Times New Roman"/>
                <w:i/>
                <w:iCs/>
                <w:sz w:val="24"/>
                <w:szCs w:val="24"/>
              </w:rPr>
              <w:t>1</w:t>
            </w:r>
            <w:r w:rsidRPr="00EA0B8A">
              <w:rPr>
                <w:rFonts w:ascii="Times New Roman" w:hAnsi="Times New Roman" w:cs="Times New Roman"/>
                <w:i/>
                <w:iCs/>
                <w:sz w:val="24"/>
                <w:szCs w:val="24"/>
              </w:rPr>
              <w:t>.08.2025</w:t>
            </w:r>
          </w:p>
        </w:tc>
        <w:tc>
          <w:tcPr>
            <w:tcW w:w="2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33F8" w:rsidRPr="00CD3DF0" w:rsidRDefault="005D33F8" w:rsidP="005D33F8">
            <w:pPr>
              <w:jc w:val="center"/>
              <w:rPr>
                <w:rFonts w:ascii="Times New Roman" w:hAnsi="Times New Roman" w:cs="Times New Roman"/>
                <w:sz w:val="24"/>
                <w:szCs w:val="24"/>
              </w:rPr>
            </w:pPr>
            <w:proofErr w:type="spellStart"/>
            <w:r w:rsidRPr="00CD3DF0">
              <w:rPr>
                <w:rFonts w:ascii="Times New Roman" w:hAnsi="Times New Roman" w:cs="Times New Roman"/>
                <w:spacing w:val="-1"/>
                <w:sz w:val="24"/>
                <w:szCs w:val="24"/>
              </w:rPr>
              <w:t>корупціогенні</w:t>
            </w:r>
            <w:proofErr w:type="spellEnd"/>
            <w:r w:rsidRPr="00CD3DF0">
              <w:rPr>
                <w:rFonts w:ascii="Times New Roman" w:hAnsi="Times New Roman" w:cs="Times New Roman"/>
                <w:spacing w:val="-1"/>
                <w:sz w:val="24"/>
                <w:szCs w:val="24"/>
              </w:rPr>
              <w:t xml:space="preserve"> </w:t>
            </w:r>
            <w:r w:rsidRPr="00CD3DF0">
              <w:rPr>
                <w:rFonts w:ascii="Times New Roman" w:hAnsi="Times New Roman" w:cs="Times New Roman"/>
                <w:sz w:val="24"/>
                <w:szCs w:val="24"/>
              </w:rPr>
              <w:t>фактори</w:t>
            </w:r>
            <w:r w:rsidRPr="00CD3DF0">
              <w:rPr>
                <w:rFonts w:ascii="Times New Roman" w:hAnsi="Times New Roman" w:cs="Times New Roman"/>
                <w:spacing w:val="-37"/>
                <w:sz w:val="24"/>
                <w:szCs w:val="24"/>
              </w:rPr>
              <w:t xml:space="preserve"> </w:t>
            </w:r>
            <w:r w:rsidRPr="00CD3DF0">
              <w:rPr>
                <w:rFonts w:ascii="Times New Roman" w:hAnsi="Times New Roman" w:cs="Times New Roman"/>
                <w:sz w:val="24"/>
                <w:szCs w:val="24"/>
              </w:rPr>
              <w:t>відсутні</w:t>
            </w:r>
          </w:p>
        </w:tc>
        <w:tc>
          <w:tcPr>
            <w:tcW w:w="29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D33F8" w:rsidRPr="00CD3DF0" w:rsidRDefault="005D33F8" w:rsidP="005D33F8">
            <w:pPr>
              <w:jc w:val="center"/>
              <w:rPr>
                <w:rFonts w:ascii="Times New Roman" w:hAnsi="Times New Roman" w:cs="Times New Roman"/>
                <w:b/>
                <w:sz w:val="24"/>
                <w:szCs w:val="24"/>
              </w:rPr>
            </w:pPr>
            <w:r w:rsidRPr="00CD3DF0">
              <w:rPr>
                <w:rFonts w:ascii="Times New Roman" w:hAnsi="Times New Roman" w:cs="Times New Roman"/>
                <w:sz w:val="24"/>
                <w:szCs w:val="24"/>
              </w:rPr>
              <w:t>відсутні</w:t>
            </w:r>
          </w:p>
        </w:tc>
      </w:tr>
      <w:tr w:rsidR="005D33F8" w:rsidRPr="00CD3DF0" w:rsidTr="006E5203">
        <w:tc>
          <w:tcPr>
            <w:tcW w:w="10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33F8" w:rsidRPr="00CD3DF0" w:rsidRDefault="005D33F8" w:rsidP="00504E31">
            <w:pPr>
              <w:pStyle w:val="a3"/>
              <w:numPr>
                <w:ilvl w:val="0"/>
                <w:numId w:val="1"/>
              </w:numPr>
              <w:jc w:val="center"/>
              <w:rPr>
                <w:rFonts w:ascii="Times New Roman" w:hAnsi="Times New Roman"/>
                <w:color w:val="000000"/>
                <w:sz w:val="24"/>
                <w:szCs w:val="24"/>
              </w:rPr>
            </w:pPr>
          </w:p>
        </w:tc>
        <w:tc>
          <w:tcPr>
            <w:tcW w:w="80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D33F8" w:rsidRDefault="005D33F8" w:rsidP="005D33F8">
            <w:pPr>
              <w:widowControl w:val="0"/>
              <w:jc w:val="both"/>
              <w:rPr>
                <w:rFonts w:ascii="Times New Roman" w:hAnsi="Times New Roman" w:cs="Times New Roman"/>
                <w:b/>
                <w:sz w:val="24"/>
                <w:szCs w:val="24"/>
              </w:rPr>
            </w:pPr>
            <w:proofErr w:type="spellStart"/>
            <w:r w:rsidRPr="00EA0B8A">
              <w:rPr>
                <w:rFonts w:ascii="Times New Roman" w:hAnsi="Times New Roman" w:cs="Times New Roman"/>
                <w:sz w:val="24"/>
                <w:szCs w:val="24"/>
              </w:rPr>
              <w:t>Проєкт</w:t>
            </w:r>
            <w:proofErr w:type="spellEnd"/>
            <w:r w:rsidRPr="00EA0B8A">
              <w:rPr>
                <w:rFonts w:ascii="Times New Roman" w:hAnsi="Times New Roman" w:cs="Times New Roman"/>
                <w:sz w:val="24"/>
                <w:szCs w:val="24"/>
              </w:rPr>
              <w:t xml:space="preserve"> Закону України «Про внесення змін до Закону України «Про бухгалтерський облік та фінансову звітність в Україні»</w:t>
            </w:r>
            <w:r w:rsidRPr="00EA0B8A">
              <w:rPr>
                <w:rFonts w:ascii="Times New Roman" w:hAnsi="Times New Roman" w:cs="Times New Roman"/>
                <w:b/>
                <w:sz w:val="24"/>
                <w:szCs w:val="24"/>
              </w:rPr>
              <w:t xml:space="preserve"> </w:t>
            </w:r>
          </w:p>
          <w:p w:rsidR="005D33F8" w:rsidRPr="00EA0B8A" w:rsidRDefault="005D33F8" w:rsidP="005D33F8">
            <w:pPr>
              <w:widowControl w:val="0"/>
              <w:jc w:val="both"/>
              <w:rPr>
                <w:rFonts w:ascii="Times New Roman" w:hAnsi="Times New Roman" w:cs="Times New Roman"/>
                <w:i/>
                <w:sz w:val="24"/>
                <w:szCs w:val="24"/>
              </w:rPr>
            </w:pPr>
            <w:r w:rsidRPr="00EA0B8A">
              <w:rPr>
                <w:rFonts w:ascii="Times New Roman" w:hAnsi="Times New Roman" w:cs="Times New Roman"/>
                <w:i/>
                <w:sz w:val="24"/>
                <w:szCs w:val="24"/>
              </w:rPr>
              <w:t xml:space="preserve">висновок Мін’юсту від </w:t>
            </w:r>
            <w:r w:rsidRPr="00EA0B8A">
              <w:rPr>
                <w:rFonts w:ascii="Times New Roman" w:hAnsi="Times New Roman" w:cs="Times New Roman"/>
                <w:i/>
                <w:iCs/>
                <w:sz w:val="24"/>
                <w:szCs w:val="24"/>
              </w:rPr>
              <w:t>12.08.2025</w:t>
            </w:r>
          </w:p>
        </w:tc>
        <w:tc>
          <w:tcPr>
            <w:tcW w:w="2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33F8" w:rsidRPr="00CD3DF0" w:rsidRDefault="005D33F8" w:rsidP="005D33F8">
            <w:pPr>
              <w:jc w:val="center"/>
              <w:rPr>
                <w:rFonts w:ascii="Times New Roman" w:hAnsi="Times New Roman" w:cs="Times New Roman"/>
                <w:sz w:val="24"/>
                <w:szCs w:val="24"/>
              </w:rPr>
            </w:pPr>
            <w:proofErr w:type="spellStart"/>
            <w:r w:rsidRPr="00CD3DF0">
              <w:rPr>
                <w:rFonts w:ascii="Times New Roman" w:hAnsi="Times New Roman" w:cs="Times New Roman"/>
                <w:spacing w:val="-1"/>
                <w:sz w:val="24"/>
                <w:szCs w:val="24"/>
              </w:rPr>
              <w:t>корупціогенні</w:t>
            </w:r>
            <w:proofErr w:type="spellEnd"/>
            <w:r w:rsidRPr="00CD3DF0">
              <w:rPr>
                <w:rFonts w:ascii="Times New Roman" w:hAnsi="Times New Roman" w:cs="Times New Roman"/>
                <w:spacing w:val="-1"/>
                <w:sz w:val="24"/>
                <w:szCs w:val="24"/>
              </w:rPr>
              <w:t xml:space="preserve"> </w:t>
            </w:r>
            <w:r w:rsidRPr="00CD3DF0">
              <w:rPr>
                <w:rFonts w:ascii="Times New Roman" w:hAnsi="Times New Roman" w:cs="Times New Roman"/>
                <w:sz w:val="24"/>
                <w:szCs w:val="24"/>
              </w:rPr>
              <w:t>фактори</w:t>
            </w:r>
            <w:r w:rsidRPr="00CD3DF0">
              <w:rPr>
                <w:rFonts w:ascii="Times New Roman" w:hAnsi="Times New Roman" w:cs="Times New Roman"/>
                <w:spacing w:val="-37"/>
                <w:sz w:val="24"/>
                <w:szCs w:val="24"/>
              </w:rPr>
              <w:t xml:space="preserve"> </w:t>
            </w:r>
            <w:r w:rsidRPr="00CD3DF0">
              <w:rPr>
                <w:rFonts w:ascii="Times New Roman" w:hAnsi="Times New Roman" w:cs="Times New Roman"/>
                <w:sz w:val="24"/>
                <w:szCs w:val="24"/>
              </w:rPr>
              <w:t>відсутні</w:t>
            </w:r>
          </w:p>
        </w:tc>
        <w:tc>
          <w:tcPr>
            <w:tcW w:w="29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D33F8" w:rsidRPr="00CD3DF0" w:rsidRDefault="005D33F8" w:rsidP="005D33F8">
            <w:pPr>
              <w:jc w:val="center"/>
              <w:rPr>
                <w:rFonts w:ascii="Times New Roman" w:hAnsi="Times New Roman" w:cs="Times New Roman"/>
                <w:b/>
                <w:sz w:val="24"/>
                <w:szCs w:val="24"/>
              </w:rPr>
            </w:pPr>
            <w:r w:rsidRPr="00CD3DF0">
              <w:rPr>
                <w:rFonts w:ascii="Times New Roman" w:hAnsi="Times New Roman" w:cs="Times New Roman"/>
                <w:sz w:val="24"/>
                <w:szCs w:val="24"/>
              </w:rPr>
              <w:t>відсутні</w:t>
            </w:r>
          </w:p>
        </w:tc>
      </w:tr>
      <w:tr w:rsidR="005D33F8" w:rsidRPr="00CD3DF0" w:rsidTr="006E5203">
        <w:tc>
          <w:tcPr>
            <w:tcW w:w="10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33F8" w:rsidRPr="00CD3DF0" w:rsidRDefault="005D33F8" w:rsidP="00504E31">
            <w:pPr>
              <w:pStyle w:val="a3"/>
              <w:numPr>
                <w:ilvl w:val="0"/>
                <w:numId w:val="1"/>
              </w:numPr>
              <w:jc w:val="center"/>
              <w:rPr>
                <w:rFonts w:ascii="Times New Roman" w:hAnsi="Times New Roman"/>
                <w:color w:val="000000"/>
                <w:sz w:val="24"/>
                <w:szCs w:val="24"/>
              </w:rPr>
            </w:pPr>
          </w:p>
        </w:tc>
        <w:tc>
          <w:tcPr>
            <w:tcW w:w="80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D33F8" w:rsidRPr="008361B0" w:rsidRDefault="005D33F8" w:rsidP="005D33F8">
            <w:pPr>
              <w:widowControl w:val="0"/>
              <w:jc w:val="both"/>
              <w:rPr>
                <w:rFonts w:ascii="Times New Roman" w:hAnsi="Times New Roman" w:cs="Times New Roman"/>
                <w:color w:val="000000" w:themeColor="text1"/>
                <w:sz w:val="24"/>
                <w:szCs w:val="24"/>
              </w:rPr>
            </w:pPr>
            <w:proofErr w:type="spellStart"/>
            <w:r w:rsidRPr="008361B0">
              <w:rPr>
                <w:rFonts w:ascii="Times New Roman" w:hAnsi="Times New Roman"/>
                <w:sz w:val="24"/>
                <w:szCs w:val="24"/>
              </w:rPr>
              <w:t>Проєкт</w:t>
            </w:r>
            <w:proofErr w:type="spellEnd"/>
            <w:r w:rsidRPr="008361B0">
              <w:rPr>
                <w:rFonts w:ascii="Times New Roman" w:hAnsi="Times New Roman"/>
                <w:sz w:val="24"/>
                <w:szCs w:val="24"/>
              </w:rPr>
              <w:t xml:space="preserve"> Закону України «Про внесення змін до деяких законодавчих актів України щодо удосконалення механізму державного фінансування статутної діяльності політичних партій та врегулювання особливостей використання політичними партіями коштів та майна протягом строку дії воєнного стану в Україні»</w:t>
            </w:r>
          </w:p>
          <w:p w:rsidR="005D33F8" w:rsidRDefault="005D33F8" w:rsidP="005D33F8">
            <w:pPr>
              <w:widowControl w:val="0"/>
              <w:jc w:val="both"/>
              <w:rPr>
                <w:rFonts w:ascii="Times New Roman" w:hAnsi="Times New Roman" w:cs="Times New Roman"/>
                <w:sz w:val="24"/>
                <w:szCs w:val="24"/>
              </w:rPr>
            </w:pPr>
            <w:r w:rsidRPr="008361B0">
              <w:rPr>
                <w:rFonts w:ascii="Times New Roman" w:hAnsi="Times New Roman" w:cs="Times New Roman"/>
                <w:i/>
                <w:color w:val="000000" w:themeColor="text1"/>
                <w:sz w:val="24"/>
                <w:szCs w:val="24"/>
              </w:rPr>
              <w:t>висновок Мін’юсту</w:t>
            </w:r>
            <w:r>
              <w:rPr>
                <w:rFonts w:ascii="Times New Roman" w:hAnsi="Times New Roman" w:cs="Times New Roman"/>
                <w:i/>
                <w:sz w:val="24"/>
                <w:szCs w:val="24"/>
              </w:rPr>
              <w:t xml:space="preserve"> від 12.08.</w:t>
            </w:r>
            <w:r w:rsidRPr="008361B0">
              <w:rPr>
                <w:rFonts w:ascii="Times New Roman" w:hAnsi="Times New Roman" w:cs="Times New Roman"/>
                <w:i/>
                <w:sz w:val="24"/>
                <w:szCs w:val="24"/>
              </w:rPr>
              <w:t>2025</w:t>
            </w:r>
          </w:p>
        </w:tc>
        <w:tc>
          <w:tcPr>
            <w:tcW w:w="2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33F8" w:rsidRPr="00CD3DF0" w:rsidRDefault="005D33F8" w:rsidP="005D33F8">
            <w:pPr>
              <w:jc w:val="center"/>
              <w:rPr>
                <w:rFonts w:ascii="Times New Roman" w:hAnsi="Times New Roman" w:cs="Times New Roman"/>
                <w:sz w:val="24"/>
                <w:szCs w:val="24"/>
              </w:rPr>
            </w:pPr>
            <w:proofErr w:type="spellStart"/>
            <w:r w:rsidRPr="00CD3DF0">
              <w:rPr>
                <w:rFonts w:ascii="Times New Roman" w:hAnsi="Times New Roman" w:cs="Times New Roman"/>
                <w:spacing w:val="-1"/>
                <w:sz w:val="24"/>
                <w:szCs w:val="24"/>
              </w:rPr>
              <w:t>корупціогенні</w:t>
            </w:r>
            <w:proofErr w:type="spellEnd"/>
            <w:r w:rsidRPr="00CD3DF0">
              <w:rPr>
                <w:rFonts w:ascii="Times New Roman" w:hAnsi="Times New Roman" w:cs="Times New Roman"/>
                <w:spacing w:val="-1"/>
                <w:sz w:val="24"/>
                <w:szCs w:val="24"/>
              </w:rPr>
              <w:t xml:space="preserve"> </w:t>
            </w:r>
            <w:r w:rsidRPr="00CD3DF0">
              <w:rPr>
                <w:rFonts w:ascii="Times New Roman" w:hAnsi="Times New Roman" w:cs="Times New Roman"/>
                <w:sz w:val="24"/>
                <w:szCs w:val="24"/>
              </w:rPr>
              <w:t>фактори</w:t>
            </w:r>
            <w:r w:rsidRPr="00CD3DF0">
              <w:rPr>
                <w:rFonts w:ascii="Times New Roman" w:hAnsi="Times New Roman" w:cs="Times New Roman"/>
                <w:spacing w:val="-37"/>
                <w:sz w:val="24"/>
                <w:szCs w:val="24"/>
              </w:rPr>
              <w:t xml:space="preserve"> </w:t>
            </w:r>
            <w:r w:rsidRPr="00CD3DF0">
              <w:rPr>
                <w:rFonts w:ascii="Times New Roman" w:hAnsi="Times New Roman" w:cs="Times New Roman"/>
                <w:sz w:val="24"/>
                <w:szCs w:val="24"/>
              </w:rPr>
              <w:t>відсутні</w:t>
            </w:r>
          </w:p>
        </w:tc>
        <w:tc>
          <w:tcPr>
            <w:tcW w:w="29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D33F8" w:rsidRPr="00CD3DF0" w:rsidRDefault="005D33F8" w:rsidP="005D33F8">
            <w:pPr>
              <w:jc w:val="center"/>
              <w:rPr>
                <w:rFonts w:ascii="Times New Roman" w:hAnsi="Times New Roman" w:cs="Times New Roman"/>
                <w:b/>
                <w:sz w:val="24"/>
                <w:szCs w:val="24"/>
              </w:rPr>
            </w:pPr>
            <w:r w:rsidRPr="00CD3DF0">
              <w:rPr>
                <w:rFonts w:ascii="Times New Roman" w:hAnsi="Times New Roman" w:cs="Times New Roman"/>
                <w:sz w:val="24"/>
                <w:szCs w:val="24"/>
              </w:rPr>
              <w:t>відсутні</w:t>
            </w:r>
          </w:p>
        </w:tc>
      </w:tr>
      <w:tr w:rsidR="005D33F8" w:rsidRPr="00CD3DF0" w:rsidTr="006E5203">
        <w:tc>
          <w:tcPr>
            <w:tcW w:w="10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33F8" w:rsidRPr="00CD3DF0" w:rsidRDefault="005D33F8" w:rsidP="00504E31">
            <w:pPr>
              <w:pStyle w:val="a3"/>
              <w:numPr>
                <w:ilvl w:val="0"/>
                <w:numId w:val="1"/>
              </w:numPr>
              <w:jc w:val="center"/>
              <w:rPr>
                <w:rFonts w:ascii="Times New Roman" w:hAnsi="Times New Roman"/>
                <w:color w:val="000000"/>
                <w:sz w:val="24"/>
                <w:szCs w:val="24"/>
              </w:rPr>
            </w:pPr>
          </w:p>
        </w:tc>
        <w:tc>
          <w:tcPr>
            <w:tcW w:w="80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D33F8" w:rsidRPr="00A916C5" w:rsidRDefault="005D33F8" w:rsidP="005D33F8">
            <w:pPr>
              <w:widowControl w:val="0"/>
              <w:jc w:val="both"/>
              <w:rPr>
                <w:rFonts w:ascii="Times New Roman" w:hAnsi="Times New Roman" w:cs="Times New Roman"/>
                <w:sz w:val="24"/>
                <w:szCs w:val="24"/>
              </w:rPr>
            </w:pPr>
            <w:proofErr w:type="spellStart"/>
            <w:r>
              <w:rPr>
                <w:rFonts w:ascii="Times New Roman" w:hAnsi="Times New Roman" w:cs="Times New Roman"/>
                <w:sz w:val="24"/>
                <w:szCs w:val="24"/>
              </w:rPr>
              <w:t>П</w:t>
            </w:r>
            <w:r w:rsidRPr="00A916C5">
              <w:rPr>
                <w:rFonts w:ascii="Times New Roman" w:hAnsi="Times New Roman" w:cs="Times New Roman"/>
                <w:sz w:val="24"/>
                <w:szCs w:val="24"/>
              </w:rPr>
              <w:t>роєкт</w:t>
            </w:r>
            <w:proofErr w:type="spellEnd"/>
            <w:r w:rsidRPr="00A916C5">
              <w:rPr>
                <w:rFonts w:ascii="Times New Roman" w:hAnsi="Times New Roman" w:cs="Times New Roman"/>
                <w:sz w:val="24"/>
                <w:szCs w:val="24"/>
              </w:rPr>
              <w:t xml:space="preserve"> Закону «Про ратифікацію Договору про спільні закупівлі заходів медичного захисту»</w:t>
            </w:r>
          </w:p>
          <w:p w:rsidR="005D33F8" w:rsidRPr="00CE1E5F" w:rsidRDefault="005D33F8" w:rsidP="005D33F8">
            <w:pPr>
              <w:jc w:val="both"/>
              <w:rPr>
                <w:rFonts w:ascii="Times New Roman" w:hAnsi="Times New Roman" w:cs="Times New Roman"/>
                <w:sz w:val="24"/>
                <w:szCs w:val="24"/>
              </w:rPr>
            </w:pPr>
            <w:r w:rsidRPr="00A916C5">
              <w:rPr>
                <w:rFonts w:ascii="Times New Roman" w:hAnsi="Times New Roman" w:cs="Times New Roman"/>
                <w:i/>
                <w:sz w:val="24"/>
                <w:szCs w:val="24"/>
              </w:rPr>
              <w:t>в</w:t>
            </w:r>
            <w:r w:rsidRPr="00A916C5">
              <w:rPr>
                <w:rFonts w:ascii="Times New Roman" w:hAnsi="Times New Roman" w:cs="Times New Roman"/>
                <w:bCs/>
                <w:i/>
                <w:iCs/>
                <w:color w:val="000000"/>
                <w:sz w:val="24"/>
                <w:szCs w:val="24"/>
              </w:rPr>
              <w:t xml:space="preserve">исновок Мін`юсту </w:t>
            </w:r>
            <w:r w:rsidRPr="00A916C5">
              <w:rPr>
                <w:rFonts w:ascii="Times New Roman" w:hAnsi="Times New Roman" w:cs="Times New Roman"/>
                <w:i/>
                <w:color w:val="000000"/>
                <w:sz w:val="24"/>
                <w:szCs w:val="24"/>
              </w:rPr>
              <w:t>від</w:t>
            </w:r>
            <w:r w:rsidRPr="00A916C5">
              <w:rPr>
                <w:rFonts w:ascii="Times New Roman" w:hAnsi="Times New Roman" w:cs="Times New Roman"/>
                <w:i/>
                <w:sz w:val="24"/>
                <w:szCs w:val="24"/>
              </w:rPr>
              <w:t xml:space="preserve"> 13.08.2025</w:t>
            </w:r>
          </w:p>
        </w:tc>
        <w:tc>
          <w:tcPr>
            <w:tcW w:w="2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33F8" w:rsidRPr="00CD3DF0" w:rsidRDefault="005D33F8" w:rsidP="006C1F05">
            <w:pPr>
              <w:jc w:val="center"/>
              <w:rPr>
                <w:rFonts w:ascii="Times New Roman" w:hAnsi="Times New Roman" w:cs="Times New Roman"/>
                <w:sz w:val="24"/>
                <w:szCs w:val="24"/>
              </w:rPr>
            </w:pPr>
            <w:proofErr w:type="spellStart"/>
            <w:r w:rsidRPr="00CD3DF0">
              <w:rPr>
                <w:rFonts w:ascii="Times New Roman" w:hAnsi="Times New Roman" w:cs="Times New Roman"/>
                <w:spacing w:val="-1"/>
                <w:sz w:val="24"/>
                <w:szCs w:val="24"/>
              </w:rPr>
              <w:t>корупціогенні</w:t>
            </w:r>
            <w:proofErr w:type="spellEnd"/>
            <w:r w:rsidRPr="00CD3DF0">
              <w:rPr>
                <w:rFonts w:ascii="Times New Roman" w:hAnsi="Times New Roman" w:cs="Times New Roman"/>
                <w:spacing w:val="-1"/>
                <w:sz w:val="24"/>
                <w:szCs w:val="24"/>
              </w:rPr>
              <w:t xml:space="preserve"> </w:t>
            </w:r>
            <w:r w:rsidRPr="00CD3DF0">
              <w:rPr>
                <w:rFonts w:ascii="Times New Roman" w:hAnsi="Times New Roman" w:cs="Times New Roman"/>
                <w:sz w:val="24"/>
                <w:szCs w:val="24"/>
              </w:rPr>
              <w:t>фактори</w:t>
            </w:r>
            <w:r w:rsidRPr="00CD3DF0">
              <w:rPr>
                <w:rFonts w:ascii="Times New Roman" w:hAnsi="Times New Roman" w:cs="Times New Roman"/>
                <w:spacing w:val="-37"/>
                <w:sz w:val="24"/>
                <w:szCs w:val="24"/>
              </w:rPr>
              <w:t xml:space="preserve"> </w:t>
            </w:r>
            <w:r w:rsidRPr="00CD3DF0">
              <w:rPr>
                <w:rFonts w:ascii="Times New Roman" w:hAnsi="Times New Roman" w:cs="Times New Roman"/>
                <w:sz w:val="24"/>
                <w:szCs w:val="24"/>
              </w:rPr>
              <w:t>відсутні</w:t>
            </w:r>
          </w:p>
        </w:tc>
        <w:tc>
          <w:tcPr>
            <w:tcW w:w="29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D33F8" w:rsidRPr="00CD3DF0" w:rsidRDefault="005D33F8" w:rsidP="006C1F05">
            <w:pPr>
              <w:jc w:val="center"/>
              <w:rPr>
                <w:rFonts w:ascii="Times New Roman" w:hAnsi="Times New Roman" w:cs="Times New Roman"/>
                <w:b/>
                <w:sz w:val="24"/>
                <w:szCs w:val="24"/>
              </w:rPr>
            </w:pPr>
            <w:r w:rsidRPr="00CD3DF0">
              <w:rPr>
                <w:rFonts w:ascii="Times New Roman" w:hAnsi="Times New Roman" w:cs="Times New Roman"/>
                <w:sz w:val="24"/>
                <w:szCs w:val="24"/>
              </w:rPr>
              <w:t>відсутні</w:t>
            </w:r>
          </w:p>
        </w:tc>
      </w:tr>
      <w:tr w:rsidR="005D33F8" w:rsidRPr="00CD3DF0" w:rsidTr="005D33F8">
        <w:tc>
          <w:tcPr>
            <w:tcW w:w="10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33F8" w:rsidRPr="00CD3DF0" w:rsidRDefault="005D33F8" w:rsidP="00504E31">
            <w:pPr>
              <w:pStyle w:val="a3"/>
              <w:numPr>
                <w:ilvl w:val="0"/>
                <w:numId w:val="1"/>
              </w:numPr>
              <w:jc w:val="center"/>
              <w:rPr>
                <w:rFonts w:ascii="Times New Roman" w:hAnsi="Times New Roman"/>
                <w:color w:val="000000"/>
                <w:sz w:val="24"/>
                <w:szCs w:val="24"/>
              </w:rPr>
            </w:pPr>
          </w:p>
        </w:tc>
        <w:tc>
          <w:tcPr>
            <w:tcW w:w="80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33F8" w:rsidRDefault="005D33F8" w:rsidP="005D33F8">
            <w:pPr>
              <w:pStyle w:val="af1"/>
              <w:jc w:val="both"/>
              <w:rPr>
                <w:b w:val="0"/>
                <w:sz w:val="24"/>
                <w:szCs w:val="24"/>
              </w:rPr>
            </w:pPr>
            <w:proofErr w:type="spellStart"/>
            <w:r>
              <w:rPr>
                <w:b w:val="0"/>
                <w:sz w:val="24"/>
                <w:szCs w:val="24"/>
              </w:rPr>
              <w:t>П</w:t>
            </w:r>
            <w:r w:rsidRPr="0096528D">
              <w:rPr>
                <w:b w:val="0"/>
                <w:sz w:val="24"/>
                <w:szCs w:val="24"/>
              </w:rPr>
              <w:t>роєкт</w:t>
            </w:r>
            <w:proofErr w:type="spellEnd"/>
            <w:r w:rsidRPr="0096528D">
              <w:rPr>
                <w:b w:val="0"/>
                <w:sz w:val="24"/>
                <w:szCs w:val="24"/>
              </w:rPr>
              <w:t xml:space="preserve"> Закону України «</w:t>
            </w:r>
            <w:r w:rsidRPr="00943267">
              <w:rPr>
                <w:b w:val="0"/>
                <w:sz w:val="24"/>
                <w:szCs w:val="24"/>
              </w:rPr>
              <w:t>Про внесення зміни до статті 263 Цивільного кодексу України</w:t>
            </w:r>
            <w:r w:rsidRPr="0096528D">
              <w:rPr>
                <w:b w:val="0"/>
                <w:sz w:val="24"/>
                <w:szCs w:val="24"/>
              </w:rPr>
              <w:t xml:space="preserve">» </w:t>
            </w:r>
          </w:p>
          <w:p w:rsidR="005D33F8" w:rsidRPr="00A86454" w:rsidRDefault="005D33F8" w:rsidP="005D33F8">
            <w:pPr>
              <w:pStyle w:val="af1"/>
              <w:jc w:val="both"/>
              <w:rPr>
                <w:b w:val="0"/>
                <w:i/>
                <w:sz w:val="24"/>
                <w:szCs w:val="24"/>
              </w:rPr>
            </w:pPr>
            <w:r w:rsidRPr="00A86454">
              <w:rPr>
                <w:b w:val="0"/>
                <w:i/>
                <w:sz w:val="24"/>
                <w:szCs w:val="24"/>
              </w:rPr>
              <w:t>висновок Мін’юсту від 13</w:t>
            </w:r>
            <w:r>
              <w:rPr>
                <w:b w:val="0"/>
                <w:i/>
                <w:sz w:val="24"/>
                <w:szCs w:val="24"/>
              </w:rPr>
              <w:t>.08.</w:t>
            </w:r>
            <w:r w:rsidRPr="00A86454">
              <w:rPr>
                <w:b w:val="0"/>
                <w:i/>
                <w:sz w:val="24"/>
                <w:szCs w:val="24"/>
              </w:rPr>
              <w:t>202</w:t>
            </w:r>
            <w:r>
              <w:rPr>
                <w:b w:val="0"/>
                <w:i/>
                <w:sz w:val="24"/>
                <w:szCs w:val="24"/>
              </w:rPr>
              <w:t>5</w:t>
            </w:r>
          </w:p>
        </w:tc>
        <w:tc>
          <w:tcPr>
            <w:tcW w:w="2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33F8" w:rsidRPr="00CD3DF0" w:rsidRDefault="005D33F8" w:rsidP="005D33F8">
            <w:pPr>
              <w:jc w:val="center"/>
              <w:rPr>
                <w:rFonts w:ascii="Times New Roman" w:hAnsi="Times New Roman" w:cs="Times New Roman"/>
                <w:sz w:val="24"/>
                <w:szCs w:val="24"/>
              </w:rPr>
            </w:pPr>
            <w:proofErr w:type="spellStart"/>
            <w:r w:rsidRPr="00CD3DF0">
              <w:rPr>
                <w:rFonts w:ascii="Times New Roman" w:hAnsi="Times New Roman" w:cs="Times New Roman"/>
                <w:spacing w:val="-1"/>
                <w:sz w:val="24"/>
                <w:szCs w:val="24"/>
              </w:rPr>
              <w:t>корупціогенні</w:t>
            </w:r>
            <w:proofErr w:type="spellEnd"/>
            <w:r w:rsidRPr="00CD3DF0">
              <w:rPr>
                <w:rFonts w:ascii="Times New Roman" w:hAnsi="Times New Roman" w:cs="Times New Roman"/>
                <w:spacing w:val="-1"/>
                <w:sz w:val="24"/>
                <w:szCs w:val="24"/>
              </w:rPr>
              <w:t xml:space="preserve"> </w:t>
            </w:r>
            <w:r w:rsidRPr="00CD3DF0">
              <w:rPr>
                <w:rFonts w:ascii="Times New Roman" w:hAnsi="Times New Roman" w:cs="Times New Roman"/>
                <w:sz w:val="24"/>
                <w:szCs w:val="24"/>
              </w:rPr>
              <w:t>фактори</w:t>
            </w:r>
            <w:r w:rsidRPr="00CD3DF0">
              <w:rPr>
                <w:rFonts w:ascii="Times New Roman" w:hAnsi="Times New Roman" w:cs="Times New Roman"/>
                <w:spacing w:val="-37"/>
                <w:sz w:val="24"/>
                <w:szCs w:val="24"/>
              </w:rPr>
              <w:t xml:space="preserve"> </w:t>
            </w:r>
            <w:r w:rsidRPr="00CD3DF0">
              <w:rPr>
                <w:rFonts w:ascii="Times New Roman" w:hAnsi="Times New Roman" w:cs="Times New Roman"/>
                <w:sz w:val="24"/>
                <w:szCs w:val="24"/>
              </w:rPr>
              <w:t>відсутні</w:t>
            </w:r>
          </w:p>
        </w:tc>
        <w:tc>
          <w:tcPr>
            <w:tcW w:w="29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D33F8" w:rsidRPr="00CD3DF0" w:rsidRDefault="005D33F8" w:rsidP="005D33F8">
            <w:pPr>
              <w:jc w:val="center"/>
              <w:rPr>
                <w:rFonts w:ascii="Times New Roman" w:hAnsi="Times New Roman" w:cs="Times New Roman"/>
                <w:b/>
                <w:sz w:val="24"/>
                <w:szCs w:val="24"/>
              </w:rPr>
            </w:pPr>
            <w:r w:rsidRPr="00CD3DF0">
              <w:rPr>
                <w:rFonts w:ascii="Times New Roman" w:hAnsi="Times New Roman" w:cs="Times New Roman"/>
                <w:sz w:val="24"/>
                <w:szCs w:val="24"/>
              </w:rPr>
              <w:t>відсутні</w:t>
            </w:r>
          </w:p>
        </w:tc>
      </w:tr>
      <w:tr w:rsidR="005D33F8" w:rsidRPr="00CD3DF0" w:rsidTr="006E5203">
        <w:tc>
          <w:tcPr>
            <w:tcW w:w="10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33F8" w:rsidRPr="00CD3DF0" w:rsidRDefault="005D33F8" w:rsidP="00504E31">
            <w:pPr>
              <w:pStyle w:val="a3"/>
              <w:numPr>
                <w:ilvl w:val="0"/>
                <w:numId w:val="1"/>
              </w:numPr>
              <w:jc w:val="center"/>
              <w:rPr>
                <w:rFonts w:ascii="Times New Roman" w:hAnsi="Times New Roman"/>
                <w:color w:val="000000"/>
                <w:sz w:val="24"/>
                <w:szCs w:val="24"/>
              </w:rPr>
            </w:pPr>
          </w:p>
        </w:tc>
        <w:tc>
          <w:tcPr>
            <w:tcW w:w="80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D33F8" w:rsidRDefault="005D33F8" w:rsidP="005D33F8">
            <w:pPr>
              <w:widowControl w:val="0"/>
              <w:pBdr>
                <w:top w:val="nil"/>
                <w:left w:val="nil"/>
                <w:bottom w:val="nil"/>
                <w:right w:val="nil"/>
                <w:between w:val="nil"/>
              </w:pBdr>
              <w:jc w:val="both"/>
              <w:rPr>
                <w:rFonts w:ascii="Times New Roman" w:hAnsi="Times New Roman"/>
                <w:i/>
                <w:sz w:val="24"/>
                <w:szCs w:val="24"/>
              </w:rPr>
            </w:pPr>
            <w:proofErr w:type="spellStart"/>
            <w:r w:rsidRPr="008361B0">
              <w:rPr>
                <w:rFonts w:ascii="Times New Roman" w:hAnsi="Times New Roman"/>
                <w:sz w:val="24"/>
                <w:szCs w:val="24"/>
              </w:rPr>
              <w:t>Проєкт</w:t>
            </w:r>
            <w:proofErr w:type="spellEnd"/>
            <w:r w:rsidRPr="008361B0">
              <w:rPr>
                <w:rFonts w:ascii="Times New Roman" w:hAnsi="Times New Roman"/>
                <w:sz w:val="24"/>
                <w:szCs w:val="24"/>
              </w:rPr>
              <w:t xml:space="preserve"> Закону України «Про основні засади державної ветеранської політики щодо ветеранів/</w:t>
            </w:r>
            <w:proofErr w:type="spellStart"/>
            <w:r w:rsidRPr="008361B0">
              <w:rPr>
                <w:rFonts w:ascii="Times New Roman" w:hAnsi="Times New Roman"/>
                <w:sz w:val="24"/>
                <w:szCs w:val="24"/>
              </w:rPr>
              <w:t>ветеранок</w:t>
            </w:r>
            <w:proofErr w:type="spellEnd"/>
            <w:r w:rsidRPr="008361B0">
              <w:rPr>
                <w:rFonts w:ascii="Times New Roman" w:hAnsi="Times New Roman"/>
                <w:sz w:val="24"/>
                <w:szCs w:val="24"/>
              </w:rPr>
              <w:t xml:space="preserve">, які брали участь у відсічі збройної агресії Російської Федерації проти України» </w:t>
            </w:r>
          </w:p>
          <w:p w:rsidR="005D33F8" w:rsidRPr="00CE1E5F" w:rsidRDefault="005D33F8" w:rsidP="005D33F8">
            <w:pPr>
              <w:widowControl w:val="0"/>
              <w:pBdr>
                <w:top w:val="nil"/>
                <w:left w:val="nil"/>
                <w:bottom w:val="nil"/>
                <w:right w:val="nil"/>
                <w:between w:val="nil"/>
              </w:pBdr>
              <w:jc w:val="both"/>
              <w:rPr>
                <w:rFonts w:ascii="Times New Roman" w:hAnsi="Times New Roman" w:cs="Times New Roman"/>
                <w:sz w:val="24"/>
                <w:szCs w:val="24"/>
              </w:rPr>
            </w:pPr>
            <w:r w:rsidRPr="008361B0">
              <w:rPr>
                <w:rFonts w:ascii="Times New Roman" w:hAnsi="Times New Roman"/>
                <w:i/>
                <w:sz w:val="24"/>
                <w:szCs w:val="24"/>
              </w:rPr>
              <w:t xml:space="preserve">висновок </w:t>
            </w:r>
            <w:r>
              <w:rPr>
                <w:rFonts w:ascii="Times New Roman" w:hAnsi="Times New Roman"/>
                <w:i/>
                <w:sz w:val="24"/>
                <w:szCs w:val="24"/>
              </w:rPr>
              <w:t>Мін’юсту від 14.08.2025</w:t>
            </w:r>
          </w:p>
        </w:tc>
        <w:tc>
          <w:tcPr>
            <w:tcW w:w="2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33F8" w:rsidRPr="00CD3DF0" w:rsidRDefault="005D33F8" w:rsidP="006C1F05">
            <w:pPr>
              <w:jc w:val="center"/>
              <w:rPr>
                <w:rFonts w:ascii="Times New Roman" w:hAnsi="Times New Roman" w:cs="Times New Roman"/>
                <w:sz w:val="24"/>
                <w:szCs w:val="24"/>
              </w:rPr>
            </w:pPr>
            <w:proofErr w:type="spellStart"/>
            <w:r w:rsidRPr="00CD3DF0">
              <w:rPr>
                <w:rFonts w:ascii="Times New Roman" w:hAnsi="Times New Roman" w:cs="Times New Roman"/>
                <w:spacing w:val="-1"/>
                <w:sz w:val="24"/>
                <w:szCs w:val="24"/>
              </w:rPr>
              <w:t>корупціогенні</w:t>
            </w:r>
            <w:proofErr w:type="spellEnd"/>
            <w:r w:rsidRPr="00CD3DF0">
              <w:rPr>
                <w:rFonts w:ascii="Times New Roman" w:hAnsi="Times New Roman" w:cs="Times New Roman"/>
                <w:spacing w:val="-1"/>
                <w:sz w:val="24"/>
                <w:szCs w:val="24"/>
              </w:rPr>
              <w:t xml:space="preserve"> </w:t>
            </w:r>
            <w:r w:rsidRPr="00CD3DF0">
              <w:rPr>
                <w:rFonts w:ascii="Times New Roman" w:hAnsi="Times New Roman" w:cs="Times New Roman"/>
                <w:sz w:val="24"/>
                <w:szCs w:val="24"/>
              </w:rPr>
              <w:t>фактори</w:t>
            </w:r>
            <w:r w:rsidRPr="00CD3DF0">
              <w:rPr>
                <w:rFonts w:ascii="Times New Roman" w:hAnsi="Times New Roman" w:cs="Times New Roman"/>
                <w:spacing w:val="-37"/>
                <w:sz w:val="24"/>
                <w:szCs w:val="24"/>
              </w:rPr>
              <w:t xml:space="preserve"> </w:t>
            </w:r>
            <w:r w:rsidRPr="00CD3DF0">
              <w:rPr>
                <w:rFonts w:ascii="Times New Roman" w:hAnsi="Times New Roman" w:cs="Times New Roman"/>
                <w:sz w:val="24"/>
                <w:szCs w:val="24"/>
              </w:rPr>
              <w:t>відсутні</w:t>
            </w:r>
          </w:p>
        </w:tc>
        <w:tc>
          <w:tcPr>
            <w:tcW w:w="29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D33F8" w:rsidRPr="00CD3DF0" w:rsidRDefault="005D33F8" w:rsidP="006C1F05">
            <w:pPr>
              <w:jc w:val="center"/>
              <w:rPr>
                <w:rFonts w:ascii="Times New Roman" w:hAnsi="Times New Roman" w:cs="Times New Roman"/>
                <w:b/>
                <w:sz w:val="24"/>
                <w:szCs w:val="24"/>
              </w:rPr>
            </w:pPr>
            <w:r w:rsidRPr="00CD3DF0">
              <w:rPr>
                <w:rFonts w:ascii="Times New Roman" w:hAnsi="Times New Roman" w:cs="Times New Roman"/>
                <w:sz w:val="24"/>
                <w:szCs w:val="24"/>
              </w:rPr>
              <w:t>відсутні</w:t>
            </w:r>
          </w:p>
        </w:tc>
      </w:tr>
      <w:tr w:rsidR="005D33F8" w:rsidRPr="00CD3DF0" w:rsidTr="005D33F8">
        <w:tc>
          <w:tcPr>
            <w:tcW w:w="10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33F8" w:rsidRPr="00CD3DF0" w:rsidRDefault="005D33F8" w:rsidP="00504E31">
            <w:pPr>
              <w:pStyle w:val="a3"/>
              <w:numPr>
                <w:ilvl w:val="0"/>
                <w:numId w:val="1"/>
              </w:numPr>
              <w:jc w:val="center"/>
              <w:rPr>
                <w:rFonts w:ascii="Times New Roman" w:hAnsi="Times New Roman"/>
                <w:color w:val="000000"/>
                <w:sz w:val="24"/>
                <w:szCs w:val="24"/>
              </w:rPr>
            </w:pPr>
          </w:p>
        </w:tc>
        <w:tc>
          <w:tcPr>
            <w:tcW w:w="80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33F8" w:rsidRPr="008361B0" w:rsidRDefault="005D33F8" w:rsidP="005D33F8">
            <w:pPr>
              <w:jc w:val="both"/>
              <w:rPr>
                <w:rFonts w:ascii="Times New Roman" w:hAnsi="Times New Roman" w:cs="Times New Roman"/>
                <w:sz w:val="24"/>
                <w:szCs w:val="24"/>
              </w:rPr>
            </w:pPr>
            <w:proofErr w:type="spellStart"/>
            <w:r w:rsidRPr="008361B0">
              <w:rPr>
                <w:rFonts w:ascii="Times New Roman" w:hAnsi="Times New Roman" w:cs="Times New Roman"/>
                <w:sz w:val="24"/>
                <w:szCs w:val="24"/>
              </w:rPr>
              <w:t>Проєкт</w:t>
            </w:r>
            <w:proofErr w:type="spellEnd"/>
            <w:r w:rsidRPr="008361B0">
              <w:rPr>
                <w:rFonts w:ascii="Times New Roman" w:hAnsi="Times New Roman" w:cs="Times New Roman"/>
                <w:sz w:val="24"/>
                <w:szCs w:val="24"/>
              </w:rPr>
              <w:t xml:space="preserve"> Закону України «Про внесення зміни до статті 87 Бюджетного кодексу України щодо виплати сум пенсій (щомісячного довічного грошового утримання суддям у відставці), нарахованих на виконання рішень судів» </w:t>
            </w:r>
          </w:p>
          <w:p w:rsidR="005D33F8" w:rsidRPr="00556CC5" w:rsidRDefault="005D33F8" w:rsidP="005D33F8">
            <w:pPr>
              <w:jc w:val="both"/>
              <w:rPr>
                <w:rFonts w:ascii="Times New Roman" w:hAnsi="Times New Roman" w:cs="Times New Roman"/>
                <w:i/>
                <w:sz w:val="24"/>
                <w:szCs w:val="24"/>
              </w:rPr>
            </w:pPr>
            <w:r w:rsidRPr="008361B0">
              <w:rPr>
                <w:rFonts w:ascii="Times New Roman" w:hAnsi="Times New Roman" w:cs="Times New Roman"/>
                <w:i/>
                <w:sz w:val="24"/>
                <w:szCs w:val="24"/>
              </w:rPr>
              <w:t xml:space="preserve">висновок </w:t>
            </w:r>
            <w:r>
              <w:rPr>
                <w:rFonts w:ascii="Times New Roman" w:hAnsi="Times New Roman" w:cs="Times New Roman"/>
                <w:i/>
                <w:sz w:val="24"/>
                <w:szCs w:val="24"/>
              </w:rPr>
              <w:t>Мін’юсту від 14.08.</w:t>
            </w:r>
            <w:r w:rsidRPr="008361B0">
              <w:rPr>
                <w:rFonts w:ascii="Times New Roman" w:hAnsi="Times New Roman" w:cs="Times New Roman"/>
                <w:i/>
                <w:sz w:val="24"/>
                <w:szCs w:val="24"/>
              </w:rPr>
              <w:t>2025</w:t>
            </w:r>
          </w:p>
        </w:tc>
        <w:tc>
          <w:tcPr>
            <w:tcW w:w="2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33F8" w:rsidRPr="00CD3DF0" w:rsidRDefault="005D33F8" w:rsidP="006C1F05">
            <w:pPr>
              <w:jc w:val="center"/>
              <w:rPr>
                <w:rFonts w:ascii="Times New Roman" w:hAnsi="Times New Roman" w:cs="Times New Roman"/>
                <w:sz w:val="24"/>
                <w:szCs w:val="24"/>
              </w:rPr>
            </w:pPr>
            <w:proofErr w:type="spellStart"/>
            <w:r w:rsidRPr="00CD3DF0">
              <w:rPr>
                <w:rFonts w:ascii="Times New Roman" w:hAnsi="Times New Roman" w:cs="Times New Roman"/>
                <w:spacing w:val="-1"/>
                <w:sz w:val="24"/>
                <w:szCs w:val="24"/>
              </w:rPr>
              <w:t>корупціогенні</w:t>
            </w:r>
            <w:proofErr w:type="spellEnd"/>
            <w:r w:rsidRPr="00CD3DF0">
              <w:rPr>
                <w:rFonts w:ascii="Times New Roman" w:hAnsi="Times New Roman" w:cs="Times New Roman"/>
                <w:spacing w:val="-1"/>
                <w:sz w:val="24"/>
                <w:szCs w:val="24"/>
              </w:rPr>
              <w:t xml:space="preserve"> </w:t>
            </w:r>
            <w:r w:rsidRPr="00CD3DF0">
              <w:rPr>
                <w:rFonts w:ascii="Times New Roman" w:hAnsi="Times New Roman" w:cs="Times New Roman"/>
                <w:sz w:val="24"/>
                <w:szCs w:val="24"/>
              </w:rPr>
              <w:t>фактори</w:t>
            </w:r>
            <w:r w:rsidRPr="00CD3DF0">
              <w:rPr>
                <w:rFonts w:ascii="Times New Roman" w:hAnsi="Times New Roman" w:cs="Times New Roman"/>
                <w:spacing w:val="-37"/>
                <w:sz w:val="24"/>
                <w:szCs w:val="24"/>
              </w:rPr>
              <w:t xml:space="preserve"> </w:t>
            </w:r>
            <w:r w:rsidRPr="00CD3DF0">
              <w:rPr>
                <w:rFonts w:ascii="Times New Roman" w:hAnsi="Times New Roman" w:cs="Times New Roman"/>
                <w:sz w:val="24"/>
                <w:szCs w:val="24"/>
              </w:rPr>
              <w:t>відсутні</w:t>
            </w:r>
          </w:p>
        </w:tc>
        <w:tc>
          <w:tcPr>
            <w:tcW w:w="29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D33F8" w:rsidRPr="00CD3DF0" w:rsidRDefault="005D33F8" w:rsidP="006C1F05">
            <w:pPr>
              <w:jc w:val="center"/>
              <w:rPr>
                <w:rFonts w:ascii="Times New Roman" w:hAnsi="Times New Roman" w:cs="Times New Roman"/>
                <w:b/>
                <w:sz w:val="24"/>
                <w:szCs w:val="24"/>
              </w:rPr>
            </w:pPr>
            <w:r w:rsidRPr="00CD3DF0">
              <w:rPr>
                <w:rFonts w:ascii="Times New Roman" w:hAnsi="Times New Roman" w:cs="Times New Roman"/>
                <w:sz w:val="24"/>
                <w:szCs w:val="24"/>
              </w:rPr>
              <w:t>відсутні</w:t>
            </w:r>
          </w:p>
        </w:tc>
      </w:tr>
      <w:tr w:rsidR="005D33F8" w:rsidRPr="00CD3DF0" w:rsidTr="006E5203">
        <w:tc>
          <w:tcPr>
            <w:tcW w:w="10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33F8" w:rsidRPr="00CD3DF0" w:rsidRDefault="005D33F8" w:rsidP="00504E31">
            <w:pPr>
              <w:pStyle w:val="a3"/>
              <w:numPr>
                <w:ilvl w:val="0"/>
                <w:numId w:val="1"/>
              </w:numPr>
              <w:jc w:val="center"/>
              <w:rPr>
                <w:rFonts w:ascii="Times New Roman" w:hAnsi="Times New Roman"/>
                <w:color w:val="000000"/>
                <w:sz w:val="24"/>
                <w:szCs w:val="24"/>
              </w:rPr>
            </w:pPr>
          </w:p>
        </w:tc>
        <w:tc>
          <w:tcPr>
            <w:tcW w:w="80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D33F8" w:rsidRPr="0028289C" w:rsidRDefault="005D33F8" w:rsidP="005D33F8">
            <w:pPr>
              <w:jc w:val="both"/>
              <w:rPr>
                <w:rFonts w:ascii="Times New Roman" w:hAnsi="Times New Roman"/>
                <w:sz w:val="24"/>
                <w:szCs w:val="24"/>
              </w:rPr>
            </w:pPr>
            <w:proofErr w:type="spellStart"/>
            <w:r w:rsidRPr="0028289C">
              <w:rPr>
                <w:rFonts w:ascii="Times New Roman" w:hAnsi="Times New Roman"/>
                <w:sz w:val="24"/>
                <w:szCs w:val="24"/>
              </w:rPr>
              <w:t>Проєкт</w:t>
            </w:r>
            <w:proofErr w:type="spellEnd"/>
            <w:r w:rsidRPr="0028289C">
              <w:rPr>
                <w:rFonts w:ascii="Times New Roman" w:hAnsi="Times New Roman"/>
                <w:sz w:val="24"/>
                <w:szCs w:val="24"/>
              </w:rPr>
              <w:t xml:space="preserve"> Закону України «Про внесення змін до статті 97</w:t>
            </w:r>
          </w:p>
          <w:p w:rsidR="005D33F8" w:rsidRPr="0028289C" w:rsidRDefault="005D33F8" w:rsidP="005D33F8">
            <w:pPr>
              <w:jc w:val="both"/>
              <w:rPr>
                <w:rFonts w:ascii="Times New Roman" w:hAnsi="Times New Roman"/>
                <w:sz w:val="24"/>
                <w:szCs w:val="24"/>
              </w:rPr>
            </w:pPr>
            <w:r w:rsidRPr="0028289C">
              <w:rPr>
                <w:rFonts w:ascii="Times New Roman" w:hAnsi="Times New Roman"/>
                <w:sz w:val="24"/>
                <w:szCs w:val="24"/>
              </w:rPr>
              <w:t>Закону України «Про альтернативні джерела енергії»</w:t>
            </w:r>
          </w:p>
          <w:p w:rsidR="005D33F8" w:rsidRPr="00AD7D87" w:rsidRDefault="005D33F8" w:rsidP="005D33F8">
            <w:pPr>
              <w:jc w:val="both"/>
              <w:rPr>
                <w:rFonts w:ascii="Times New Roman" w:hAnsi="Times New Roman" w:cs="Times New Roman"/>
                <w:sz w:val="24"/>
                <w:szCs w:val="24"/>
              </w:rPr>
            </w:pPr>
            <w:r w:rsidRPr="00A86454">
              <w:rPr>
                <w:rFonts w:ascii="Times New Roman" w:hAnsi="Times New Roman"/>
                <w:i/>
                <w:sz w:val="24"/>
                <w:szCs w:val="24"/>
              </w:rPr>
              <w:lastRenderedPageBreak/>
              <w:t>висновок Мін’юсту від 14</w:t>
            </w:r>
            <w:r>
              <w:rPr>
                <w:rFonts w:ascii="Times New Roman" w:hAnsi="Times New Roman"/>
                <w:i/>
                <w:sz w:val="24"/>
                <w:szCs w:val="24"/>
              </w:rPr>
              <w:t>.08.</w:t>
            </w:r>
            <w:r w:rsidRPr="00A86454">
              <w:rPr>
                <w:rFonts w:ascii="Times New Roman" w:hAnsi="Times New Roman"/>
                <w:i/>
                <w:sz w:val="24"/>
                <w:szCs w:val="24"/>
              </w:rPr>
              <w:t>2025</w:t>
            </w:r>
          </w:p>
        </w:tc>
        <w:tc>
          <w:tcPr>
            <w:tcW w:w="2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33F8" w:rsidRPr="00CD3DF0" w:rsidRDefault="005D33F8" w:rsidP="000C3A43">
            <w:pPr>
              <w:jc w:val="center"/>
              <w:rPr>
                <w:rFonts w:ascii="Times New Roman" w:hAnsi="Times New Roman" w:cs="Times New Roman"/>
                <w:sz w:val="24"/>
                <w:szCs w:val="24"/>
              </w:rPr>
            </w:pPr>
            <w:proofErr w:type="spellStart"/>
            <w:r w:rsidRPr="00CD3DF0">
              <w:rPr>
                <w:rFonts w:ascii="Times New Roman" w:hAnsi="Times New Roman" w:cs="Times New Roman"/>
                <w:spacing w:val="-1"/>
                <w:sz w:val="24"/>
                <w:szCs w:val="24"/>
              </w:rPr>
              <w:lastRenderedPageBreak/>
              <w:t>корупціогенні</w:t>
            </w:r>
            <w:proofErr w:type="spellEnd"/>
            <w:r w:rsidRPr="00CD3DF0">
              <w:rPr>
                <w:rFonts w:ascii="Times New Roman" w:hAnsi="Times New Roman" w:cs="Times New Roman"/>
                <w:spacing w:val="-1"/>
                <w:sz w:val="24"/>
                <w:szCs w:val="24"/>
              </w:rPr>
              <w:t xml:space="preserve"> </w:t>
            </w:r>
            <w:r w:rsidRPr="00CD3DF0">
              <w:rPr>
                <w:rFonts w:ascii="Times New Roman" w:hAnsi="Times New Roman" w:cs="Times New Roman"/>
                <w:sz w:val="24"/>
                <w:szCs w:val="24"/>
              </w:rPr>
              <w:t>фактори</w:t>
            </w:r>
            <w:r w:rsidRPr="00CD3DF0">
              <w:rPr>
                <w:rFonts w:ascii="Times New Roman" w:hAnsi="Times New Roman" w:cs="Times New Roman"/>
                <w:spacing w:val="-37"/>
                <w:sz w:val="24"/>
                <w:szCs w:val="24"/>
              </w:rPr>
              <w:t xml:space="preserve"> </w:t>
            </w:r>
            <w:r w:rsidRPr="00CD3DF0">
              <w:rPr>
                <w:rFonts w:ascii="Times New Roman" w:hAnsi="Times New Roman" w:cs="Times New Roman"/>
                <w:sz w:val="24"/>
                <w:szCs w:val="24"/>
              </w:rPr>
              <w:t>відсутні</w:t>
            </w:r>
          </w:p>
        </w:tc>
        <w:tc>
          <w:tcPr>
            <w:tcW w:w="29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D33F8" w:rsidRPr="00CD3DF0" w:rsidRDefault="005D33F8" w:rsidP="000C3A43">
            <w:pPr>
              <w:jc w:val="center"/>
              <w:rPr>
                <w:rFonts w:ascii="Times New Roman" w:hAnsi="Times New Roman" w:cs="Times New Roman"/>
                <w:b/>
                <w:sz w:val="24"/>
                <w:szCs w:val="24"/>
              </w:rPr>
            </w:pPr>
            <w:r w:rsidRPr="00CD3DF0">
              <w:rPr>
                <w:rFonts w:ascii="Times New Roman" w:hAnsi="Times New Roman" w:cs="Times New Roman"/>
                <w:sz w:val="24"/>
                <w:szCs w:val="24"/>
              </w:rPr>
              <w:t>відсутні</w:t>
            </w:r>
          </w:p>
        </w:tc>
      </w:tr>
      <w:tr w:rsidR="005D33F8" w:rsidRPr="00CD3DF0" w:rsidTr="006E5203">
        <w:tc>
          <w:tcPr>
            <w:tcW w:w="10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33F8" w:rsidRPr="00CD3DF0" w:rsidRDefault="005D33F8" w:rsidP="00504E31">
            <w:pPr>
              <w:pStyle w:val="a3"/>
              <w:numPr>
                <w:ilvl w:val="0"/>
                <w:numId w:val="1"/>
              </w:numPr>
              <w:jc w:val="center"/>
              <w:rPr>
                <w:rFonts w:ascii="Times New Roman" w:hAnsi="Times New Roman"/>
                <w:color w:val="000000"/>
                <w:sz w:val="24"/>
                <w:szCs w:val="24"/>
              </w:rPr>
            </w:pPr>
          </w:p>
        </w:tc>
        <w:tc>
          <w:tcPr>
            <w:tcW w:w="80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D33F8" w:rsidRPr="00A86454" w:rsidRDefault="005D33F8" w:rsidP="005D33F8">
            <w:pPr>
              <w:jc w:val="both"/>
              <w:rPr>
                <w:rFonts w:ascii="Times New Roman" w:hAnsi="Times New Roman"/>
                <w:sz w:val="24"/>
                <w:szCs w:val="24"/>
              </w:rPr>
            </w:pPr>
            <w:proofErr w:type="spellStart"/>
            <w:r w:rsidRPr="00A86454">
              <w:rPr>
                <w:rFonts w:ascii="Times New Roman" w:hAnsi="Times New Roman"/>
                <w:sz w:val="24"/>
                <w:szCs w:val="24"/>
              </w:rPr>
              <w:t>Проєкт</w:t>
            </w:r>
            <w:proofErr w:type="spellEnd"/>
            <w:r w:rsidRPr="00A86454">
              <w:rPr>
                <w:rFonts w:ascii="Times New Roman" w:hAnsi="Times New Roman"/>
                <w:sz w:val="24"/>
                <w:szCs w:val="24"/>
              </w:rPr>
              <w:t xml:space="preserve"> Закону України «Про позасудове вирішення споживчих спорів» </w:t>
            </w:r>
          </w:p>
          <w:p w:rsidR="005D33F8" w:rsidRPr="00A86454" w:rsidRDefault="005D33F8" w:rsidP="005D33F8">
            <w:pPr>
              <w:jc w:val="both"/>
              <w:rPr>
                <w:rFonts w:ascii="Times New Roman" w:hAnsi="Times New Roman"/>
                <w:i/>
                <w:sz w:val="24"/>
                <w:szCs w:val="24"/>
              </w:rPr>
            </w:pPr>
            <w:r w:rsidRPr="00A86454">
              <w:rPr>
                <w:rFonts w:ascii="Times New Roman" w:hAnsi="Times New Roman"/>
                <w:i/>
                <w:sz w:val="24"/>
                <w:szCs w:val="24"/>
              </w:rPr>
              <w:t>висновок Мін’юсту від 15</w:t>
            </w:r>
            <w:r>
              <w:rPr>
                <w:rFonts w:ascii="Times New Roman" w:hAnsi="Times New Roman"/>
                <w:i/>
                <w:sz w:val="24"/>
                <w:szCs w:val="24"/>
              </w:rPr>
              <w:t>.08.</w:t>
            </w:r>
            <w:r w:rsidRPr="00A86454">
              <w:rPr>
                <w:rFonts w:ascii="Times New Roman" w:hAnsi="Times New Roman"/>
                <w:i/>
                <w:sz w:val="24"/>
                <w:szCs w:val="24"/>
              </w:rPr>
              <w:t>2025</w:t>
            </w:r>
          </w:p>
        </w:tc>
        <w:tc>
          <w:tcPr>
            <w:tcW w:w="2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33F8" w:rsidRPr="00CD3DF0" w:rsidRDefault="005D33F8" w:rsidP="006C1F05">
            <w:pPr>
              <w:jc w:val="center"/>
              <w:rPr>
                <w:rFonts w:ascii="Times New Roman" w:hAnsi="Times New Roman" w:cs="Times New Roman"/>
                <w:sz w:val="24"/>
                <w:szCs w:val="24"/>
              </w:rPr>
            </w:pPr>
            <w:proofErr w:type="spellStart"/>
            <w:r w:rsidRPr="00CD3DF0">
              <w:rPr>
                <w:rFonts w:ascii="Times New Roman" w:hAnsi="Times New Roman" w:cs="Times New Roman"/>
                <w:spacing w:val="-1"/>
                <w:sz w:val="24"/>
                <w:szCs w:val="24"/>
              </w:rPr>
              <w:t>корупціогенні</w:t>
            </w:r>
            <w:proofErr w:type="spellEnd"/>
            <w:r w:rsidRPr="00CD3DF0">
              <w:rPr>
                <w:rFonts w:ascii="Times New Roman" w:hAnsi="Times New Roman" w:cs="Times New Roman"/>
                <w:spacing w:val="-1"/>
                <w:sz w:val="24"/>
                <w:szCs w:val="24"/>
              </w:rPr>
              <w:t xml:space="preserve"> </w:t>
            </w:r>
            <w:r w:rsidRPr="00CD3DF0">
              <w:rPr>
                <w:rFonts w:ascii="Times New Roman" w:hAnsi="Times New Roman" w:cs="Times New Roman"/>
                <w:sz w:val="24"/>
                <w:szCs w:val="24"/>
              </w:rPr>
              <w:t>фактори</w:t>
            </w:r>
            <w:r w:rsidRPr="00CD3DF0">
              <w:rPr>
                <w:rFonts w:ascii="Times New Roman" w:hAnsi="Times New Roman" w:cs="Times New Roman"/>
                <w:spacing w:val="-37"/>
                <w:sz w:val="24"/>
                <w:szCs w:val="24"/>
              </w:rPr>
              <w:t xml:space="preserve"> </w:t>
            </w:r>
            <w:r w:rsidRPr="00CD3DF0">
              <w:rPr>
                <w:rFonts w:ascii="Times New Roman" w:hAnsi="Times New Roman" w:cs="Times New Roman"/>
                <w:sz w:val="24"/>
                <w:szCs w:val="24"/>
              </w:rPr>
              <w:t>відсутні</w:t>
            </w:r>
          </w:p>
        </w:tc>
        <w:tc>
          <w:tcPr>
            <w:tcW w:w="29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D33F8" w:rsidRPr="00CD3DF0" w:rsidRDefault="005D33F8" w:rsidP="006C1F05">
            <w:pPr>
              <w:jc w:val="center"/>
              <w:rPr>
                <w:rFonts w:ascii="Times New Roman" w:hAnsi="Times New Roman" w:cs="Times New Roman"/>
                <w:b/>
                <w:sz w:val="24"/>
                <w:szCs w:val="24"/>
              </w:rPr>
            </w:pPr>
            <w:r w:rsidRPr="00CD3DF0">
              <w:rPr>
                <w:rFonts w:ascii="Times New Roman" w:hAnsi="Times New Roman" w:cs="Times New Roman"/>
                <w:sz w:val="24"/>
                <w:szCs w:val="24"/>
              </w:rPr>
              <w:t>відсутні</w:t>
            </w:r>
          </w:p>
        </w:tc>
      </w:tr>
      <w:tr w:rsidR="005D33F8" w:rsidRPr="00CD3DF0" w:rsidTr="006E5203">
        <w:tc>
          <w:tcPr>
            <w:tcW w:w="10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33F8" w:rsidRPr="00CD3DF0" w:rsidRDefault="005D33F8" w:rsidP="00504E31">
            <w:pPr>
              <w:pStyle w:val="a3"/>
              <w:numPr>
                <w:ilvl w:val="0"/>
                <w:numId w:val="1"/>
              </w:numPr>
              <w:jc w:val="center"/>
              <w:rPr>
                <w:rFonts w:ascii="Times New Roman" w:hAnsi="Times New Roman"/>
                <w:color w:val="000000"/>
                <w:sz w:val="24"/>
                <w:szCs w:val="24"/>
              </w:rPr>
            </w:pPr>
          </w:p>
        </w:tc>
        <w:tc>
          <w:tcPr>
            <w:tcW w:w="80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D33F8" w:rsidRPr="008361B0" w:rsidRDefault="005D33F8" w:rsidP="005D33F8">
            <w:pPr>
              <w:jc w:val="both"/>
              <w:rPr>
                <w:rFonts w:ascii="Times New Roman" w:hAnsi="Times New Roman" w:cs="Times New Roman"/>
                <w:sz w:val="24"/>
                <w:szCs w:val="24"/>
              </w:rPr>
            </w:pPr>
            <w:proofErr w:type="spellStart"/>
            <w:r w:rsidRPr="008361B0">
              <w:rPr>
                <w:rFonts w:ascii="Times New Roman" w:hAnsi="Times New Roman" w:cs="Times New Roman"/>
                <w:sz w:val="24"/>
                <w:szCs w:val="24"/>
              </w:rPr>
              <w:t>Проєкт</w:t>
            </w:r>
            <w:proofErr w:type="spellEnd"/>
            <w:r w:rsidRPr="008361B0">
              <w:rPr>
                <w:rFonts w:ascii="Times New Roman" w:hAnsi="Times New Roman" w:cs="Times New Roman"/>
                <w:sz w:val="24"/>
                <w:szCs w:val="24"/>
              </w:rPr>
              <w:t xml:space="preserve"> Закону України «Про внесення змін до деяких законів України стосовно контролю за повнотою нарахування та сплати збору на обов’язкове державне пенсійне страхування» </w:t>
            </w:r>
          </w:p>
          <w:p w:rsidR="005D33F8" w:rsidRPr="00D62CF7" w:rsidRDefault="005D33F8" w:rsidP="005D33F8">
            <w:pPr>
              <w:jc w:val="both"/>
              <w:rPr>
                <w:rFonts w:ascii="Times New Roman" w:hAnsi="Times New Roman"/>
                <w:sz w:val="24"/>
                <w:szCs w:val="24"/>
              </w:rPr>
            </w:pPr>
            <w:r>
              <w:rPr>
                <w:rFonts w:ascii="Times New Roman" w:hAnsi="Times New Roman" w:cs="Times New Roman"/>
                <w:i/>
                <w:sz w:val="24"/>
                <w:szCs w:val="24"/>
              </w:rPr>
              <w:t>висновок Мін’юсту від 18.08.</w:t>
            </w:r>
            <w:r w:rsidRPr="008361B0">
              <w:rPr>
                <w:rFonts w:ascii="Times New Roman" w:hAnsi="Times New Roman" w:cs="Times New Roman"/>
                <w:i/>
                <w:sz w:val="24"/>
                <w:szCs w:val="24"/>
              </w:rPr>
              <w:t>2025</w:t>
            </w:r>
          </w:p>
        </w:tc>
        <w:tc>
          <w:tcPr>
            <w:tcW w:w="2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33F8" w:rsidRPr="00CD3DF0" w:rsidRDefault="005D33F8" w:rsidP="000C3A43">
            <w:pPr>
              <w:jc w:val="center"/>
              <w:rPr>
                <w:rFonts w:ascii="Times New Roman" w:hAnsi="Times New Roman" w:cs="Times New Roman"/>
                <w:sz w:val="24"/>
                <w:szCs w:val="24"/>
              </w:rPr>
            </w:pPr>
            <w:proofErr w:type="spellStart"/>
            <w:r w:rsidRPr="00CD3DF0">
              <w:rPr>
                <w:rFonts w:ascii="Times New Roman" w:hAnsi="Times New Roman" w:cs="Times New Roman"/>
                <w:spacing w:val="-1"/>
                <w:sz w:val="24"/>
                <w:szCs w:val="24"/>
              </w:rPr>
              <w:t>корупціогенні</w:t>
            </w:r>
            <w:proofErr w:type="spellEnd"/>
            <w:r w:rsidRPr="00CD3DF0">
              <w:rPr>
                <w:rFonts w:ascii="Times New Roman" w:hAnsi="Times New Roman" w:cs="Times New Roman"/>
                <w:spacing w:val="-1"/>
                <w:sz w:val="24"/>
                <w:szCs w:val="24"/>
              </w:rPr>
              <w:t xml:space="preserve"> </w:t>
            </w:r>
            <w:r w:rsidRPr="00CD3DF0">
              <w:rPr>
                <w:rFonts w:ascii="Times New Roman" w:hAnsi="Times New Roman" w:cs="Times New Roman"/>
                <w:sz w:val="24"/>
                <w:szCs w:val="24"/>
              </w:rPr>
              <w:t>фактори</w:t>
            </w:r>
            <w:r w:rsidRPr="00CD3DF0">
              <w:rPr>
                <w:rFonts w:ascii="Times New Roman" w:hAnsi="Times New Roman" w:cs="Times New Roman"/>
                <w:spacing w:val="-37"/>
                <w:sz w:val="24"/>
                <w:szCs w:val="24"/>
              </w:rPr>
              <w:t xml:space="preserve"> </w:t>
            </w:r>
            <w:r w:rsidRPr="00CD3DF0">
              <w:rPr>
                <w:rFonts w:ascii="Times New Roman" w:hAnsi="Times New Roman" w:cs="Times New Roman"/>
                <w:sz w:val="24"/>
                <w:szCs w:val="24"/>
              </w:rPr>
              <w:t>відсутні</w:t>
            </w:r>
          </w:p>
        </w:tc>
        <w:tc>
          <w:tcPr>
            <w:tcW w:w="29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D33F8" w:rsidRPr="00CD3DF0" w:rsidRDefault="005D33F8" w:rsidP="000C3A43">
            <w:pPr>
              <w:jc w:val="center"/>
              <w:rPr>
                <w:rFonts w:ascii="Times New Roman" w:hAnsi="Times New Roman" w:cs="Times New Roman"/>
                <w:b/>
                <w:sz w:val="24"/>
                <w:szCs w:val="24"/>
              </w:rPr>
            </w:pPr>
            <w:r w:rsidRPr="00CD3DF0">
              <w:rPr>
                <w:rFonts w:ascii="Times New Roman" w:hAnsi="Times New Roman" w:cs="Times New Roman"/>
                <w:sz w:val="24"/>
                <w:szCs w:val="24"/>
              </w:rPr>
              <w:t>відсутні</w:t>
            </w:r>
          </w:p>
        </w:tc>
      </w:tr>
      <w:tr w:rsidR="005D33F8" w:rsidRPr="00CD3DF0" w:rsidTr="006E5203">
        <w:tc>
          <w:tcPr>
            <w:tcW w:w="10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33F8" w:rsidRPr="00CD3DF0" w:rsidRDefault="005D33F8" w:rsidP="00504E31">
            <w:pPr>
              <w:pStyle w:val="a3"/>
              <w:numPr>
                <w:ilvl w:val="0"/>
                <w:numId w:val="1"/>
              </w:numPr>
              <w:jc w:val="center"/>
              <w:rPr>
                <w:rFonts w:ascii="Times New Roman" w:hAnsi="Times New Roman"/>
                <w:color w:val="000000"/>
                <w:sz w:val="24"/>
                <w:szCs w:val="24"/>
              </w:rPr>
            </w:pPr>
          </w:p>
        </w:tc>
        <w:tc>
          <w:tcPr>
            <w:tcW w:w="80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D33F8" w:rsidRDefault="005D33F8" w:rsidP="005D33F8">
            <w:pPr>
              <w:jc w:val="both"/>
              <w:rPr>
                <w:rFonts w:ascii="Times New Roman" w:hAnsi="Times New Roman" w:cs="Times New Roman"/>
                <w:sz w:val="24"/>
                <w:szCs w:val="24"/>
              </w:rPr>
            </w:pPr>
            <w:proofErr w:type="spellStart"/>
            <w:r w:rsidRPr="008361B0">
              <w:rPr>
                <w:rFonts w:ascii="Times New Roman" w:eastAsia="Times New Roman" w:hAnsi="Times New Roman" w:cs="Times New Roman"/>
                <w:sz w:val="24"/>
                <w:szCs w:val="24"/>
              </w:rPr>
              <w:t>Проєкт</w:t>
            </w:r>
            <w:proofErr w:type="spellEnd"/>
            <w:r w:rsidRPr="008361B0">
              <w:rPr>
                <w:rFonts w:ascii="Times New Roman" w:eastAsia="Times New Roman" w:hAnsi="Times New Roman" w:cs="Times New Roman"/>
                <w:sz w:val="24"/>
                <w:szCs w:val="24"/>
              </w:rPr>
              <w:t xml:space="preserve"> Закону України «</w:t>
            </w:r>
            <w:r w:rsidRPr="008361B0">
              <w:rPr>
                <w:rFonts w:ascii="Times New Roman" w:hAnsi="Times New Roman" w:cs="Times New Roman"/>
                <w:sz w:val="24"/>
                <w:szCs w:val="24"/>
              </w:rPr>
              <w:t xml:space="preserve">Про внесення змін до деяких законів України щодо порядку найменування (перейменування) територіальних громад, визначення (зміни) їх категорії як сільських, селищних або міських та особливостей найменування органів місцевого самоврядування як юридичних осіб публічного права» </w:t>
            </w:r>
          </w:p>
          <w:p w:rsidR="005D33F8" w:rsidRPr="00315563" w:rsidRDefault="005D33F8" w:rsidP="005D33F8">
            <w:pPr>
              <w:jc w:val="both"/>
              <w:rPr>
                <w:rFonts w:ascii="Times New Roman" w:hAnsi="Times New Roman" w:cs="Times New Roman"/>
                <w:sz w:val="24"/>
                <w:szCs w:val="24"/>
              </w:rPr>
            </w:pPr>
            <w:r w:rsidRPr="008361B0">
              <w:rPr>
                <w:rFonts w:ascii="Times New Roman" w:hAnsi="Times New Roman" w:cs="Times New Roman"/>
                <w:i/>
                <w:color w:val="000000" w:themeColor="text1"/>
                <w:sz w:val="24"/>
                <w:szCs w:val="24"/>
              </w:rPr>
              <w:t>висновок Мін’юсту</w:t>
            </w:r>
            <w:r>
              <w:rPr>
                <w:rFonts w:ascii="Times New Roman" w:hAnsi="Times New Roman" w:cs="Times New Roman"/>
                <w:i/>
                <w:sz w:val="24"/>
                <w:szCs w:val="24"/>
              </w:rPr>
              <w:t xml:space="preserve"> від 18.08.</w:t>
            </w:r>
            <w:r w:rsidRPr="008361B0">
              <w:rPr>
                <w:rFonts w:ascii="Times New Roman" w:hAnsi="Times New Roman" w:cs="Times New Roman"/>
                <w:i/>
                <w:sz w:val="24"/>
                <w:szCs w:val="24"/>
              </w:rPr>
              <w:t>2025</w:t>
            </w:r>
          </w:p>
        </w:tc>
        <w:tc>
          <w:tcPr>
            <w:tcW w:w="2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33F8" w:rsidRPr="00CD3DF0" w:rsidRDefault="005D33F8" w:rsidP="006C1F05">
            <w:pPr>
              <w:jc w:val="center"/>
              <w:rPr>
                <w:rFonts w:ascii="Times New Roman" w:hAnsi="Times New Roman" w:cs="Times New Roman"/>
                <w:sz w:val="24"/>
                <w:szCs w:val="24"/>
              </w:rPr>
            </w:pPr>
            <w:proofErr w:type="spellStart"/>
            <w:r w:rsidRPr="00CD3DF0">
              <w:rPr>
                <w:rFonts w:ascii="Times New Roman" w:hAnsi="Times New Roman" w:cs="Times New Roman"/>
                <w:spacing w:val="-1"/>
                <w:sz w:val="24"/>
                <w:szCs w:val="24"/>
              </w:rPr>
              <w:t>корупціогенні</w:t>
            </w:r>
            <w:proofErr w:type="spellEnd"/>
            <w:r w:rsidRPr="00CD3DF0">
              <w:rPr>
                <w:rFonts w:ascii="Times New Roman" w:hAnsi="Times New Roman" w:cs="Times New Roman"/>
                <w:spacing w:val="-1"/>
                <w:sz w:val="24"/>
                <w:szCs w:val="24"/>
              </w:rPr>
              <w:t xml:space="preserve"> </w:t>
            </w:r>
            <w:r w:rsidRPr="00CD3DF0">
              <w:rPr>
                <w:rFonts w:ascii="Times New Roman" w:hAnsi="Times New Roman" w:cs="Times New Roman"/>
                <w:sz w:val="24"/>
                <w:szCs w:val="24"/>
              </w:rPr>
              <w:t>фактори</w:t>
            </w:r>
            <w:r w:rsidRPr="00CD3DF0">
              <w:rPr>
                <w:rFonts w:ascii="Times New Roman" w:hAnsi="Times New Roman" w:cs="Times New Roman"/>
                <w:spacing w:val="-37"/>
                <w:sz w:val="24"/>
                <w:szCs w:val="24"/>
              </w:rPr>
              <w:t xml:space="preserve"> </w:t>
            </w:r>
            <w:r w:rsidRPr="00CD3DF0">
              <w:rPr>
                <w:rFonts w:ascii="Times New Roman" w:hAnsi="Times New Roman" w:cs="Times New Roman"/>
                <w:sz w:val="24"/>
                <w:szCs w:val="24"/>
              </w:rPr>
              <w:t>відсутні</w:t>
            </w:r>
          </w:p>
        </w:tc>
        <w:tc>
          <w:tcPr>
            <w:tcW w:w="29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D33F8" w:rsidRPr="00CD3DF0" w:rsidRDefault="005D33F8" w:rsidP="006C1F05">
            <w:pPr>
              <w:jc w:val="center"/>
              <w:rPr>
                <w:rFonts w:ascii="Times New Roman" w:hAnsi="Times New Roman" w:cs="Times New Roman"/>
                <w:b/>
                <w:sz w:val="24"/>
                <w:szCs w:val="24"/>
              </w:rPr>
            </w:pPr>
            <w:r w:rsidRPr="00CD3DF0">
              <w:rPr>
                <w:rFonts w:ascii="Times New Roman" w:hAnsi="Times New Roman" w:cs="Times New Roman"/>
                <w:sz w:val="24"/>
                <w:szCs w:val="24"/>
              </w:rPr>
              <w:t>відсутні</w:t>
            </w:r>
          </w:p>
        </w:tc>
      </w:tr>
      <w:tr w:rsidR="005D33F8" w:rsidRPr="00CD3DF0" w:rsidTr="006E5203">
        <w:tc>
          <w:tcPr>
            <w:tcW w:w="10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33F8" w:rsidRPr="00CD3DF0" w:rsidRDefault="005D33F8" w:rsidP="00504E31">
            <w:pPr>
              <w:pStyle w:val="a3"/>
              <w:numPr>
                <w:ilvl w:val="0"/>
                <w:numId w:val="1"/>
              </w:numPr>
              <w:jc w:val="center"/>
              <w:rPr>
                <w:rFonts w:ascii="Times New Roman" w:hAnsi="Times New Roman"/>
                <w:color w:val="000000"/>
                <w:sz w:val="24"/>
                <w:szCs w:val="24"/>
              </w:rPr>
            </w:pPr>
          </w:p>
        </w:tc>
        <w:tc>
          <w:tcPr>
            <w:tcW w:w="80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D33F8" w:rsidRDefault="005D33F8" w:rsidP="005D33F8">
            <w:pPr>
              <w:spacing w:line="0" w:lineRule="atLeast"/>
              <w:jc w:val="both"/>
              <w:rPr>
                <w:rFonts w:ascii="Times New Roman" w:hAnsi="Times New Roman" w:cs="Times New Roman"/>
                <w:sz w:val="24"/>
                <w:szCs w:val="24"/>
              </w:rPr>
            </w:pPr>
            <w:proofErr w:type="spellStart"/>
            <w:r w:rsidRPr="0047075C">
              <w:rPr>
                <w:rFonts w:ascii="Times New Roman" w:hAnsi="Times New Roman" w:cs="Times New Roman"/>
                <w:sz w:val="24"/>
                <w:szCs w:val="24"/>
              </w:rPr>
              <w:t>Проєкт</w:t>
            </w:r>
            <w:proofErr w:type="spellEnd"/>
            <w:r w:rsidRPr="0047075C">
              <w:rPr>
                <w:rFonts w:ascii="Times New Roman" w:hAnsi="Times New Roman" w:cs="Times New Roman"/>
                <w:sz w:val="24"/>
                <w:szCs w:val="24"/>
              </w:rPr>
              <w:t xml:space="preserve"> Закону України «Про осіб, які залучалися до забезпечення проведення заходів, спрямованих на захист незалежності, суверенітету та територіальної цілісності України»</w:t>
            </w:r>
          </w:p>
          <w:p w:rsidR="005D33F8" w:rsidRPr="009627AE" w:rsidRDefault="005D33F8" w:rsidP="005D33F8">
            <w:pPr>
              <w:spacing w:line="0" w:lineRule="atLeast"/>
              <w:jc w:val="both"/>
              <w:rPr>
                <w:rFonts w:ascii="Times New Roman" w:hAnsi="Times New Roman" w:cs="Times New Roman"/>
                <w:i/>
                <w:sz w:val="24"/>
                <w:szCs w:val="24"/>
              </w:rPr>
            </w:pPr>
            <w:r>
              <w:rPr>
                <w:rFonts w:ascii="Times New Roman" w:hAnsi="Times New Roman" w:cs="Times New Roman"/>
                <w:i/>
                <w:sz w:val="24"/>
                <w:szCs w:val="24"/>
              </w:rPr>
              <w:t>висновок Мінюсту від 18.08.</w:t>
            </w:r>
            <w:r w:rsidRPr="0047075C">
              <w:rPr>
                <w:rFonts w:ascii="Times New Roman" w:hAnsi="Times New Roman" w:cs="Times New Roman"/>
                <w:i/>
                <w:sz w:val="24"/>
                <w:szCs w:val="24"/>
              </w:rPr>
              <w:t>2025</w:t>
            </w:r>
          </w:p>
        </w:tc>
        <w:tc>
          <w:tcPr>
            <w:tcW w:w="2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33F8" w:rsidRPr="00CD3DF0" w:rsidRDefault="005D33F8" w:rsidP="00D90C97">
            <w:pPr>
              <w:jc w:val="center"/>
              <w:rPr>
                <w:rFonts w:ascii="Times New Roman" w:hAnsi="Times New Roman" w:cs="Times New Roman"/>
                <w:sz w:val="24"/>
                <w:szCs w:val="24"/>
              </w:rPr>
            </w:pPr>
            <w:proofErr w:type="spellStart"/>
            <w:r w:rsidRPr="00CD3DF0">
              <w:rPr>
                <w:rFonts w:ascii="Times New Roman" w:hAnsi="Times New Roman" w:cs="Times New Roman"/>
                <w:spacing w:val="-1"/>
                <w:sz w:val="24"/>
                <w:szCs w:val="24"/>
              </w:rPr>
              <w:t>корупціогенні</w:t>
            </w:r>
            <w:proofErr w:type="spellEnd"/>
            <w:r w:rsidRPr="00CD3DF0">
              <w:rPr>
                <w:rFonts w:ascii="Times New Roman" w:hAnsi="Times New Roman" w:cs="Times New Roman"/>
                <w:spacing w:val="-1"/>
                <w:sz w:val="24"/>
                <w:szCs w:val="24"/>
              </w:rPr>
              <w:t xml:space="preserve"> </w:t>
            </w:r>
            <w:r w:rsidRPr="00CD3DF0">
              <w:rPr>
                <w:rFonts w:ascii="Times New Roman" w:hAnsi="Times New Roman" w:cs="Times New Roman"/>
                <w:sz w:val="24"/>
                <w:szCs w:val="24"/>
              </w:rPr>
              <w:t>фактори</w:t>
            </w:r>
            <w:r w:rsidRPr="00CD3DF0">
              <w:rPr>
                <w:rFonts w:ascii="Times New Roman" w:hAnsi="Times New Roman" w:cs="Times New Roman"/>
                <w:spacing w:val="-37"/>
                <w:sz w:val="24"/>
                <w:szCs w:val="24"/>
              </w:rPr>
              <w:t xml:space="preserve"> </w:t>
            </w:r>
            <w:r w:rsidRPr="00CD3DF0">
              <w:rPr>
                <w:rFonts w:ascii="Times New Roman" w:hAnsi="Times New Roman" w:cs="Times New Roman"/>
                <w:sz w:val="24"/>
                <w:szCs w:val="24"/>
              </w:rPr>
              <w:t>відсутні</w:t>
            </w:r>
          </w:p>
        </w:tc>
        <w:tc>
          <w:tcPr>
            <w:tcW w:w="29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D33F8" w:rsidRPr="00CD3DF0" w:rsidRDefault="005D33F8" w:rsidP="00D90C97">
            <w:pPr>
              <w:jc w:val="center"/>
              <w:rPr>
                <w:rFonts w:ascii="Times New Roman" w:hAnsi="Times New Roman" w:cs="Times New Roman"/>
                <w:b/>
                <w:sz w:val="24"/>
                <w:szCs w:val="24"/>
              </w:rPr>
            </w:pPr>
            <w:r w:rsidRPr="00CD3DF0">
              <w:rPr>
                <w:rFonts w:ascii="Times New Roman" w:hAnsi="Times New Roman" w:cs="Times New Roman"/>
                <w:sz w:val="24"/>
                <w:szCs w:val="24"/>
              </w:rPr>
              <w:t>відсутні</w:t>
            </w:r>
          </w:p>
        </w:tc>
      </w:tr>
      <w:tr w:rsidR="005D33F8" w:rsidRPr="00CD3DF0" w:rsidTr="006E5203">
        <w:tc>
          <w:tcPr>
            <w:tcW w:w="10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33F8" w:rsidRPr="00CD3DF0" w:rsidRDefault="005D33F8" w:rsidP="00504E31">
            <w:pPr>
              <w:pStyle w:val="a3"/>
              <w:numPr>
                <w:ilvl w:val="0"/>
                <w:numId w:val="1"/>
              </w:numPr>
              <w:jc w:val="center"/>
              <w:rPr>
                <w:rFonts w:ascii="Times New Roman" w:hAnsi="Times New Roman"/>
                <w:color w:val="000000"/>
                <w:sz w:val="24"/>
                <w:szCs w:val="24"/>
              </w:rPr>
            </w:pPr>
          </w:p>
        </w:tc>
        <w:tc>
          <w:tcPr>
            <w:tcW w:w="80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D33F8" w:rsidRPr="00A916C5" w:rsidRDefault="005D33F8" w:rsidP="005D33F8">
            <w:pPr>
              <w:jc w:val="both"/>
              <w:rPr>
                <w:rFonts w:ascii="Times New Roman" w:hAnsi="Times New Roman" w:cs="Times New Roman"/>
                <w:sz w:val="24"/>
                <w:szCs w:val="24"/>
              </w:rPr>
            </w:pPr>
            <w:proofErr w:type="spellStart"/>
            <w:r>
              <w:rPr>
                <w:rFonts w:ascii="Times New Roman" w:hAnsi="Times New Roman" w:cs="Times New Roman"/>
                <w:sz w:val="24"/>
                <w:szCs w:val="24"/>
              </w:rPr>
              <w:t>П</w:t>
            </w:r>
            <w:r w:rsidRPr="00A916C5">
              <w:rPr>
                <w:rFonts w:ascii="Times New Roman" w:hAnsi="Times New Roman" w:cs="Times New Roman"/>
                <w:sz w:val="24"/>
                <w:szCs w:val="24"/>
              </w:rPr>
              <w:t>роєкт</w:t>
            </w:r>
            <w:proofErr w:type="spellEnd"/>
            <w:r w:rsidRPr="00A916C5">
              <w:rPr>
                <w:rFonts w:ascii="Times New Roman" w:hAnsi="Times New Roman" w:cs="Times New Roman"/>
                <w:sz w:val="24"/>
                <w:szCs w:val="24"/>
              </w:rPr>
              <w:t xml:space="preserve"> Закону «Про ратифікацію Угоди між Кабінетом Міністрів</w:t>
            </w:r>
          </w:p>
          <w:p w:rsidR="005D33F8" w:rsidRPr="00A916C5" w:rsidRDefault="005D33F8" w:rsidP="005D33F8">
            <w:pPr>
              <w:jc w:val="both"/>
              <w:rPr>
                <w:rFonts w:ascii="Times New Roman" w:hAnsi="Times New Roman" w:cs="Times New Roman"/>
                <w:sz w:val="24"/>
                <w:szCs w:val="24"/>
              </w:rPr>
            </w:pPr>
            <w:r w:rsidRPr="00A916C5">
              <w:rPr>
                <w:rFonts w:ascii="Times New Roman" w:hAnsi="Times New Roman" w:cs="Times New Roman"/>
                <w:sz w:val="24"/>
                <w:szCs w:val="24"/>
              </w:rPr>
              <w:t>України та Федеральною Радою Швейцарії щодо співробітництва</w:t>
            </w:r>
          </w:p>
          <w:p w:rsidR="005D33F8" w:rsidRPr="00A916C5" w:rsidRDefault="005D33F8" w:rsidP="005D33F8">
            <w:pPr>
              <w:jc w:val="both"/>
              <w:rPr>
                <w:rFonts w:ascii="Times New Roman" w:hAnsi="Times New Roman" w:cs="Times New Roman"/>
                <w:sz w:val="24"/>
                <w:szCs w:val="24"/>
              </w:rPr>
            </w:pPr>
            <w:r w:rsidRPr="00A916C5">
              <w:rPr>
                <w:rFonts w:ascii="Times New Roman" w:hAnsi="Times New Roman" w:cs="Times New Roman"/>
                <w:sz w:val="24"/>
                <w:szCs w:val="24"/>
              </w:rPr>
              <w:t>у процесі відновлення України»</w:t>
            </w:r>
          </w:p>
          <w:p w:rsidR="005D33F8" w:rsidRPr="00055F55" w:rsidRDefault="005D33F8" w:rsidP="005D33F8">
            <w:pPr>
              <w:spacing w:line="0" w:lineRule="atLeast"/>
              <w:jc w:val="both"/>
              <w:rPr>
                <w:rFonts w:ascii="Times New Roman" w:eastAsia="Times New Roman" w:hAnsi="Times New Roman" w:cs="Times New Roman"/>
                <w:sz w:val="24"/>
                <w:szCs w:val="24"/>
              </w:rPr>
            </w:pPr>
            <w:r w:rsidRPr="00A916C5">
              <w:rPr>
                <w:rFonts w:ascii="Times New Roman" w:hAnsi="Times New Roman" w:cs="Times New Roman"/>
                <w:i/>
                <w:sz w:val="24"/>
                <w:szCs w:val="24"/>
              </w:rPr>
              <w:t>висновок Мін’юсту від 18.08.2025</w:t>
            </w:r>
          </w:p>
        </w:tc>
        <w:tc>
          <w:tcPr>
            <w:tcW w:w="2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33F8" w:rsidRPr="00CD3DF0" w:rsidRDefault="005D33F8" w:rsidP="006C1F05">
            <w:pPr>
              <w:jc w:val="center"/>
              <w:rPr>
                <w:rFonts w:ascii="Times New Roman" w:hAnsi="Times New Roman" w:cs="Times New Roman"/>
                <w:sz w:val="24"/>
                <w:szCs w:val="24"/>
              </w:rPr>
            </w:pPr>
            <w:proofErr w:type="spellStart"/>
            <w:r w:rsidRPr="00CD3DF0">
              <w:rPr>
                <w:rFonts w:ascii="Times New Roman" w:hAnsi="Times New Roman" w:cs="Times New Roman"/>
                <w:spacing w:val="-1"/>
                <w:sz w:val="24"/>
                <w:szCs w:val="24"/>
              </w:rPr>
              <w:t>корупціогенні</w:t>
            </w:r>
            <w:proofErr w:type="spellEnd"/>
            <w:r w:rsidRPr="00CD3DF0">
              <w:rPr>
                <w:rFonts w:ascii="Times New Roman" w:hAnsi="Times New Roman" w:cs="Times New Roman"/>
                <w:spacing w:val="-1"/>
                <w:sz w:val="24"/>
                <w:szCs w:val="24"/>
              </w:rPr>
              <w:t xml:space="preserve"> </w:t>
            </w:r>
            <w:r w:rsidRPr="00CD3DF0">
              <w:rPr>
                <w:rFonts w:ascii="Times New Roman" w:hAnsi="Times New Roman" w:cs="Times New Roman"/>
                <w:sz w:val="24"/>
                <w:szCs w:val="24"/>
              </w:rPr>
              <w:t>фактори</w:t>
            </w:r>
            <w:r w:rsidRPr="00CD3DF0">
              <w:rPr>
                <w:rFonts w:ascii="Times New Roman" w:hAnsi="Times New Roman" w:cs="Times New Roman"/>
                <w:spacing w:val="-37"/>
                <w:sz w:val="24"/>
                <w:szCs w:val="24"/>
              </w:rPr>
              <w:t xml:space="preserve"> </w:t>
            </w:r>
            <w:r w:rsidRPr="00CD3DF0">
              <w:rPr>
                <w:rFonts w:ascii="Times New Roman" w:hAnsi="Times New Roman" w:cs="Times New Roman"/>
                <w:sz w:val="24"/>
                <w:szCs w:val="24"/>
              </w:rPr>
              <w:t>відсутні</w:t>
            </w:r>
          </w:p>
        </w:tc>
        <w:tc>
          <w:tcPr>
            <w:tcW w:w="29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D33F8" w:rsidRPr="00CD3DF0" w:rsidRDefault="005D33F8" w:rsidP="006C1F05">
            <w:pPr>
              <w:jc w:val="center"/>
              <w:rPr>
                <w:rFonts w:ascii="Times New Roman" w:hAnsi="Times New Roman" w:cs="Times New Roman"/>
                <w:b/>
                <w:sz w:val="24"/>
                <w:szCs w:val="24"/>
              </w:rPr>
            </w:pPr>
            <w:r w:rsidRPr="00CD3DF0">
              <w:rPr>
                <w:rFonts w:ascii="Times New Roman" w:hAnsi="Times New Roman" w:cs="Times New Roman"/>
                <w:sz w:val="24"/>
                <w:szCs w:val="24"/>
              </w:rPr>
              <w:t>відсутні</w:t>
            </w:r>
          </w:p>
        </w:tc>
      </w:tr>
      <w:tr w:rsidR="005D33F8" w:rsidRPr="00CD3DF0" w:rsidTr="006E5203">
        <w:tc>
          <w:tcPr>
            <w:tcW w:w="10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33F8" w:rsidRPr="00CD3DF0" w:rsidRDefault="005D33F8" w:rsidP="00504E31">
            <w:pPr>
              <w:pStyle w:val="a3"/>
              <w:numPr>
                <w:ilvl w:val="0"/>
                <w:numId w:val="1"/>
              </w:numPr>
              <w:jc w:val="center"/>
              <w:rPr>
                <w:rFonts w:ascii="Times New Roman" w:hAnsi="Times New Roman"/>
                <w:color w:val="000000"/>
                <w:sz w:val="24"/>
                <w:szCs w:val="24"/>
              </w:rPr>
            </w:pPr>
          </w:p>
        </w:tc>
        <w:tc>
          <w:tcPr>
            <w:tcW w:w="80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D33F8" w:rsidRDefault="005D33F8" w:rsidP="005D33F8">
            <w:pPr>
              <w:spacing w:line="0" w:lineRule="atLeast"/>
              <w:jc w:val="both"/>
              <w:rPr>
                <w:rFonts w:ascii="Times New Roman" w:hAnsi="Times New Roman" w:cs="Times New Roman"/>
                <w:sz w:val="24"/>
                <w:szCs w:val="24"/>
              </w:rPr>
            </w:pPr>
            <w:proofErr w:type="spellStart"/>
            <w:r w:rsidRPr="005D33F8">
              <w:rPr>
                <w:rFonts w:ascii="Times New Roman" w:hAnsi="Times New Roman" w:cs="Times New Roman"/>
                <w:sz w:val="24"/>
                <w:szCs w:val="24"/>
              </w:rPr>
              <w:t>Проєкт</w:t>
            </w:r>
            <w:proofErr w:type="spellEnd"/>
            <w:r w:rsidRPr="005D33F8">
              <w:rPr>
                <w:rFonts w:ascii="Times New Roman" w:hAnsi="Times New Roman" w:cs="Times New Roman"/>
                <w:sz w:val="24"/>
                <w:szCs w:val="24"/>
              </w:rPr>
              <w:t xml:space="preserve"> Закону України «Про внесення змін до Кодексу України про адміністративні правопорушення щодо тимчасового затримання транспортних засобів»</w:t>
            </w:r>
          </w:p>
          <w:p w:rsidR="005D33F8" w:rsidRPr="00A86454" w:rsidRDefault="005D33F8" w:rsidP="005D33F8">
            <w:pPr>
              <w:spacing w:line="0" w:lineRule="atLeast"/>
              <w:jc w:val="both"/>
              <w:rPr>
                <w:rFonts w:ascii="Times New Roman" w:hAnsi="Times New Roman" w:cs="Times New Roman"/>
                <w:sz w:val="24"/>
                <w:szCs w:val="24"/>
              </w:rPr>
            </w:pPr>
            <w:r w:rsidRPr="00A916C5">
              <w:rPr>
                <w:rFonts w:ascii="Times New Roman" w:hAnsi="Times New Roman" w:cs="Times New Roman"/>
                <w:i/>
                <w:sz w:val="24"/>
                <w:szCs w:val="24"/>
              </w:rPr>
              <w:t>висновок Мін’юсту від 1</w:t>
            </w:r>
            <w:r>
              <w:rPr>
                <w:rFonts w:ascii="Times New Roman" w:hAnsi="Times New Roman" w:cs="Times New Roman"/>
                <w:i/>
                <w:sz w:val="24"/>
                <w:szCs w:val="24"/>
              </w:rPr>
              <w:t>9</w:t>
            </w:r>
            <w:r w:rsidRPr="00A916C5">
              <w:rPr>
                <w:rFonts w:ascii="Times New Roman" w:hAnsi="Times New Roman" w:cs="Times New Roman"/>
                <w:i/>
                <w:sz w:val="24"/>
                <w:szCs w:val="24"/>
              </w:rPr>
              <w:t>.08.2025</w:t>
            </w:r>
          </w:p>
        </w:tc>
        <w:tc>
          <w:tcPr>
            <w:tcW w:w="2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33F8" w:rsidRPr="00CD3DF0" w:rsidRDefault="005D33F8" w:rsidP="005D33F8">
            <w:pPr>
              <w:jc w:val="center"/>
              <w:rPr>
                <w:rFonts w:ascii="Times New Roman" w:hAnsi="Times New Roman" w:cs="Times New Roman"/>
                <w:sz w:val="24"/>
                <w:szCs w:val="24"/>
              </w:rPr>
            </w:pPr>
            <w:proofErr w:type="spellStart"/>
            <w:r w:rsidRPr="00CD3DF0">
              <w:rPr>
                <w:rFonts w:ascii="Times New Roman" w:hAnsi="Times New Roman" w:cs="Times New Roman"/>
                <w:spacing w:val="-1"/>
                <w:sz w:val="24"/>
                <w:szCs w:val="24"/>
              </w:rPr>
              <w:t>корупціогенні</w:t>
            </w:r>
            <w:proofErr w:type="spellEnd"/>
            <w:r w:rsidRPr="00CD3DF0">
              <w:rPr>
                <w:rFonts w:ascii="Times New Roman" w:hAnsi="Times New Roman" w:cs="Times New Roman"/>
                <w:spacing w:val="-1"/>
                <w:sz w:val="24"/>
                <w:szCs w:val="24"/>
              </w:rPr>
              <w:t xml:space="preserve"> </w:t>
            </w:r>
            <w:r w:rsidRPr="00CD3DF0">
              <w:rPr>
                <w:rFonts w:ascii="Times New Roman" w:hAnsi="Times New Roman" w:cs="Times New Roman"/>
                <w:sz w:val="24"/>
                <w:szCs w:val="24"/>
              </w:rPr>
              <w:t>фактори</w:t>
            </w:r>
            <w:r w:rsidRPr="00CD3DF0">
              <w:rPr>
                <w:rFonts w:ascii="Times New Roman" w:hAnsi="Times New Roman" w:cs="Times New Roman"/>
                <w:spacing w:val="-37"/>
                <w:sz w:val="24"/>
                <w:szCs w:val="24"/>
              </w:rPr>
              <w:t xml:space="preserve"> </w:t>
            </w:r>
            <w:r w:rsidRPr="00CD3DF0">
              <w:rPr>
                <w:rFonts w:ascii="Times New Roman" w:hAnsi="Times New Roman" w:cs="Times New Roman"/>
                <w:sz w:val="24"/>
                <w:szCs w:val="24"/>
              </w:rPr>
              <w:t>відсутні</w:t>
            </w:r>
          </w:p>
        </w:tc>
        <w:tc>
          <w:tcPr>
            <w:tcW w:w="29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D33F8" w:rsidRPr="00CD3DF0" w:rsidRDefault="005D33F8" w:rsidP="005D33F8">
            <w:pPr>
              <w:jc w:val="center"/>
              <w:rPr>
                <w:rFonts w:ascii="Times New Roman" w:hAnsi="Times New Roman" w:cs="Times New Roman"/>
                <w:b/>
                <w:sz w:val="24"/>
                <w:szCs w:val="24"/>
              </w:rPr>
            </w:pPr>
            <w:r w:rsidRPr="00CD3DF0">
              <w:rPr>
                <w:rFonts w:ascii="Times New Roman" w:hAnsi="Times New Roman" w:cs="Times New Roman"/>
                <w:sz w:val="24"/>
                <w:szCs w:val="24"/>
              </w:rPr>
              <w:t>відсутні</w:t>
            </w:r>
          </w:p>
        </w:tc>
      </w:tr>
      <w:tr w:rsidR="005D33F8" w:rsidRPr="00CD3DF0" w:rsidTr="006E5203">
        <w:tc>
          <w:tcPr>
            <w:tcW w:w="10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33F8" w:rsidRPr="00CD3DF0" w:rsidRDefault="005D33F8" w:rsidP="00504E31">
            <w:pPr>
              <w:pStyle w:val="a3"/>
              <w:numPr>
                <w:ilvl w:val="0"/>
                <w:numId w:val="1"/>
              </w:numPr>
              <w:jc w:val="center"/>
              <w:rPr>
                <w:rFonts w:ascii="Times New Roman" w:hAnsi="Times New Roman"/>
                <w:color w:val="000000"/>
                <w:sz w:val="24"/>
                <w:szCs w:val="24"/>
              </w:rPr>
            </w:pPr>
          </w:p>
        </w:tc>
        <w:tc>
          <w:tcPr>
            <w:tcW w:w="80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D33F8" w:rsidRPr="00A86454" w:rsidRDefault="005D33F8" w:rsidP="005D33F8">
            <w:pPr>
              <w:spacing w:line="0" w:lineRule="atLeast"/>
              <w:jc w:val="both"/>
              <w:rPr>
                <w:rFonts w:ascii="Times New Roman" w:hAnsi="Times New Roman" w:cs="Times New Roman"/>
                <w:sz w:val="24"/>
                <w:szCs w:val="24"/>
              </w:rPr>
            </w:pPr>
            <w:proofErr w:type="spellStart"/>
            <w:r w:rsidRPr="00A86454">
              <w:rPr>
                <w:rFonts w:ascii="Times New Roman" w:hAnsi="Times New Roman" w:cs="Times New Roman"/>
                <w:sz w:val="24"/>
                <w:szCs w:val="24"/>
              </w:rPr>
              <w:t>Проєкт</w:t>
            </w:r>
            <w:proofErr w:type="spellEnd"/>
            <w:r w:rsidRPr="00A86454">
              <w:rPr>
                <w:rFonts w:ascii="Times New Roman" w:hAnsi="Times New Roman" w:cs="Times New Roman"/>
                <w:sz w:val="24"/>
                <w:szCs w:val="24"/>
              </w:rPr>
              <w:t xml:space="preserve"> Закону України «Про внесення змін до статті 43 Закону України «Про електронні комунікації» щодо вдосконалення правових засад протидії правопорушенням, що посягають на функціонування економіки держави» </w:t>
            </w:r>
          </w:p>
          <w:p w:rsidR="005D33F8" w:rsidRPr="00A86454" w:rsidRDefault="005D33F8" w:rsidP="005D33F8">
            <w:pPr>
              <w:spacing w:line="0" w:lineRule="atLeast"/>
              <w:jc w:val="both"/>
              <w:rPr>
                <w:rFonts w:ascii="Times New Roman" w:hAnsi="Times New Roman" w:cs="Times New Roman"/>
                <w:sz w:val="24"/>
                <w:szCs w:val="24"/>
              </w:rPr>
            </w:pPr>
            <w:proofErr w:type="spellStart"/>
            <w:r w:rsidRPr="00A86454">
              <w:rPr>
                <w:rFonts w:ascii="Times New Roman" w:hAnsi="Times New Roman" w:cs="Times New Roman"/>
                <w:i/>
                <w:sz w:val="24"/>
                <w:szCs w:val="24"/>
                <w:lang w:val="ru-RU"/>
              </w:rPr>
              <w:t>висновок</w:t>
            </w:r>
            <w:proofErr w:type="spellEnd"/>
            <w:r w:rsidRPr="00A86454">
              <w:rPr>
                <w:rFonts w:ascii="Times New Roman" w:hAnsi="Times New Roman" w:cs="Times New Roman"/>
                <w:i/>
                <w:sz w:val="24"/>
                <w:szCs w:val="24"/>
                <w:lang w:val="ru-RU"/>
              </w:rPr>
              <w:t xml:space="preserve"> </w:t>
            </w:r>
            <w:r w:rsidRPr="00A86454">
              <w:rPr>
                <w:rFonts w:ascii="Times New Roman" w:hAnsi="Times New Roman" w:cs="Times New Roman"/>
                <w:i/>
                <w:sz w:val="24"/>
                <w:szCs w:val="24"/>
              </w:rPr>
              <w:t>Мін’юсту</w:t>
            </w:r>
            <w:r w:rsidRPr="00A86454">
              <w:rPr>
                <w:rFonts w:ascii="Times New Roman" w:hAnsi="Times New Roman" w:cs="Times New Roman"/>
                <w:i/>
                <w:sz w:val="24"/>
                <w:szCs w:val="24"/>
                <w:lang w:val="ru-RU"/>
              </w:rPr>
              <w:t xml:space="preserve"> </w:t>
            </w:r>
            <w:proofErr w:type="spellStart"/>
            <w:r w:rsidRPr="00A86454">
              <w:rPr>
                <w:rFonts w:ascii="Times New Roman" w:hAnsi="Times New Roman" w:cs="Times New Roman"/>
                <w:i/>
                <w:sz w:val="24"/>
                <w:szCs w:val="24"/>
                <w:lang w:val="ru-RU"/>
              </w:rPr>
              <w:t>від</w:t>
            </w:r>
            <w:proofErr w:type="spellEnd"/>
            <w:r w:rsidRPr="00A86454">
              <w:rPr>
                <w:rFonts w:ascii="Times New Roman" w:hAnsi="Times New Roman" w:cs="Times New Roman"/>
                <w:i/>
                <w:sz w:val="24"/>
                <w:szCs w:val="24"/>
                <w:lang w:val="ru-RU"/>
              </w:rPr>
              <w:t xml:space="preserve"> 20</w:t>
            </w:r>
            <w:r>
              <w:rPr>
                <w:rFonts w:ascii="Times New Roman" w:hAnsi="Times New Roman" w:cs="Times New Roman"/>
                <w:i/>
                <w:sz w:val="24"/>
                <w:szCs w:val="24"/>
                <w:lang w:val="ru-RU"/>
              </w:rPr>
              <w:t>.08.2</w:t>
            </w:r>
            <w:r w:rsidRPr="00A86454">
              <w:rPr>
                <w:rFonts w:ascii="Times New Roman" w:hAnsi="Times New Roman" w:cs="Times New Roman"/>
                <w:i/>
                <w:sz w:val="24"/>
                <w:szCs w:val="24"/>
                <w:lang w:val="ru-RU"/>
              </w:rPr>
              <w:t>025</w:t>
            </w:r>
          </w:p>
        </w:tc>
        <w:tc>
          <w:tcPr>
            <w:tcW w:w="2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33F8" w:rsidRPr="00CD3DF0" w:rsidRDefault="005D33F8" w:rsidP="006C1F05">
            <w:pPr>
              <w:jc w:val="center"/>
              <w:rPr>
                <w:rFonts w:ascii="Times New Roman" w:hAnsi="Times New Roman" w:cs="Times New Roman"/>
                <w:sz w:val="24"/>
                <w:szCs w:val="24"/>
              </w:rPr>
            </w:pPr>
            <w:proofErr w:type="spellStart"/>
            <w:r w:rsidRPr="00CD3DF0">
              <w:rPr>
                <w:rFonts w:ascii="Times New Roman" w:hAnsi="Times New Roman" w:cs="Times New Roman"/>
                <w:spacing w:val="-1"/>
                <w:sz w:val="24"/>
                <w:szCs w:val="24"/>
              </w:rPr>
              <w:t>корупціогенні</w:t>
            </w:r>
            <w:proofErr w:type="spellEnd"/>
            <w:r w:rsidRPr="00CD3DF0">
              <w:rPr>
                <w:rFonts w:ascii="Times New Roman" w:hAnsi="Times New Roman" w:cs="Times New Roman"/>
                <w:spacing w:val="-1"/>
                <w:sz w:val="24"/>
                <w:szCs w:val="24"/>
              </w:rPr>
              <w:t xml:space="preserve"> </w:t>
            </w:r>
            <w:r w:rsidRPr="00CD3DF0">
              <w:rPr>
                <w:rFonts w:ascii="Times New Roman" w:hAnsi="Times New Roman" w:cs="Times New Roman"/>
                <w:sz w:val="24"/>
                <w:szCs w:val="24"/>
              </w:rPr>
              <w:t>фактори</w:t>
            </w:r>
            <w:r w:rsidRPr="00CD3DF0">
              <w:rPr>
                <w:rFonts w:ascii="Times New Roman" w:hAnsi="Times New Roman" w:cs="Times New Roman"/>
                <w:spacing w:val="-37"/>
                <w:sz w:val="24"/>
                <w:szCs w:val="24"/>
              </w:rPr>
              <w:t xml:space="preserve"> </w:t>
            </w:r>
            <w:r w:rsidRPr="00CD3DF0">
              <w:rPr>
                <w:rFonts w:ascii="Times New Roman" w:hAnsi="Times New Roman" w:cs="Times New Roman"/>
                <w:sz w:val="24"/>
                <w:szCs w:val="24"/>
              </w:rPr>
              <w:t>відсутні</w:t>
            </w:r>
          </w:p>
        </w:tc>
        <w:tc>
          <w:tcPr>
            <w:tcW w:w="29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D33F8" w:rsidRPr="00CD3DF0" w:rsidRDefault="005D33F8" w:rsidP="006C1F05">
            <w:pPr>
              <w:jc w:val="center"/>
              <w:rPr>
                <w:rFonts w:ascii="Times New Roman" w:hAnsi="Times New Roman" w:cs="Times New Roman"/>
                <w:b/>
                <w:sz w:val="24"/>
                <w:szCs w:val="24"/>
              </w:rPr>
            </w:pPr>
            <w:r w:rsidRPr="00CD3DF0">
              <w:rPr>
                <w:rFonts w:ascii="Times New Roman" w:hAnsi="Times New Roman" w:cs="Times New Roman"/>
                <w:sz w:val="24"/>
                <w:szCs w:val="24"/>
              </w:rPr>
              <w:t>відсутні</w:t>
            </w:r>
          </w:p>
        </w:tc>
      </w:tr>
      <w:tr w:rsidR="005D33F8" w:rsidRPr="00CD3DF0" w:rsidTr="006E5203">
        <w:tc>
          <w:tcPr>
            <w:tcW w:w="10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33F8" w:rsidRPr="00CD3DF0" w:rsidRDefault="005D33F8" w:rsidP="00504E31">
            <w:pPr>
              <w:pStyle w:val="a3"/>
              <w:numPr>
                <w:ilvl w:val="0"/>
                <w:numId w:val="1"/>
              </w:numPr>
              <w:jc w:val="center"/>
              <w:rPr>
                <w:rFonts w:ascii="Times New Roman" w:hAnsi="Times New Roman"/>
                <w:color w:val="000000"/>
                <w:sz w:val="24"/>
                <w:szCs w:val="24"/>
              </w:rPr>
            </w:pPr>
          </w:p>
        </w:tc>
        <w:tc>
          <w:tcPr>
            <w:tcW w:w="80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D33F8" w:rsidRPr="008361B0" w:rsidRDefault="005D33F8" w:rsidP="005D33F8">
            <w:pPr>
              <w:jc w:val="both"/>
              <w:rPr>
                <w:rFonts w:ascii="Times New Roman" w:hAnsi="Times New Roman" w:cs="Times New Roman"/>
                <w:sz w:val="24"/>
                <w:szCs w:val="24"/>
              </w:rPr>
            </w:pPr>
            <w:proofErr w:type="spellStart"/>
            <w:r w:rsidRPr="008361B0">
              <w:rPr>
                <w:rFonts w:ascii="Times New Roman" w:hAnsi="Times New Roman" w:cs="Times New Roman"/>
                <w:sz w:val="24"/>
                <w:szCs w:val="24"/>
              </w:rPr>
              <w:t>Проєкт</w:t>
            </w:r>
            <w:proofErr w:type="spellEnd"/>
            <w:r w:rsidRPr="008361B0">
              <w:rPr>
                <w:rFonts w:ascii="Times New Roman" w:hAnsi="Times New Roman" w:cs="Times New Roman"/>
                <w:sz w:val="24"/>
                <w:szCs w:val="24"/>
              </w:rPr>
              <w:t xml:space="preserve"> Закону України «Про внесення змін до Податкового кодексу України у зв’я</w:t>
            </w:r>
            <w:r>
              <w:rPr>
                <w:rFonts w:ascii="Times New Roman" w:hAnsi="Times New Roman" w:cs="Times New Roman"/>
                <w:sz w:val="24"/>
                <w:szCs w:val="24"/>
              </w:rPr>
              <w:t xml:space="preserve">зку з прийняттям Закону України </w:t>
            </w:r>
            <w:r w:rsidRPr="008361B0">
              <w:rPr>
                <w:rFonts w:ascii="Times New Roman" w:hAnsi="Times New Roman" w:cs="Times New Roman"/>
                <w:sz w:val="24"/>
                <w:szCs w:val="24"/>
              </w:rPr>
              <w:t xml:space="preserve">«Про адміністративну процедуру»  </w:t>
            </w:r>
          </w:p>
          <w:p w:rsidR="005D33F8" w:rsidRDefault="005D33F8" w:rsidP="005D33F8">
            <w:pPr>
              <w:autoSpaceDE w:val="0"/>
              <w:autoSpaceDN w:val="0"/>
              <w:adjustRightInd w:val="0"/>
              <w:jc w:val="both"/>
              <w:rPr>
                <w:rFonts w:ascii="Times New Roman" w:hAnsi="Times New Roman" w:cs="Times New Roman"/>
                <w:sz w:val="24"/>
                <w:szCs w:val="24"/>
              </w:rPr>
            </w:pPr>
            <w:r w:rsidRPr="008361B0">
              <w:rPr>
                <w:rFonts w:ascii="Times New Roman" w:hAnsi="Times New Roman" w:cs="Times New Roman"/>
                <w:i/>
                <w:color w:val="0D0D0D"/>
                <w:sz w:val="24"/>
                <w:szCs w:val="24"/>
              </w:rPr>
              <w:t xml:space="preserve">висновок Мін’юсту </w:t>
            </w:r>
            <w:r>
              <w:rPr>
                <w:rFonts w:ascii="Times New Roman" w:hAnsi="Times New Roman" w:cs="Times New Roman"/>
                <w:i/>
                <w:sz w:val="24"/>
                <w:szCs w:val="24"/>
              </w:rPr>
              <w:t>від 21.08.</w:t>
            </w:r>
            <w:r w:rsidRPr="008361B0">
              <w:rPr>
                <w:rFonts w:ascii="Times New Roman" w:hAnsi="Times New Roman" w:cs="Times New Roman"/>
                <w:i/>
                <w:sz w:val="24"/>
                <w:szCs w:val="24"/>
              </w:rPr>
              <w:t>2025</w:t>
            </w:r>
          </w:p>
        </w:tc>
        <w:tc>
          <w:tcPr>
            <w:tcW w:w="2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33F8" w:rsidRPr="00CD3DF0" w:rsidRDefault="005D33F8" w:rsidP="006C1F05">
            <w:pPr>
              <w:jc w:val="center"/>
              <w:rPr>
                <w:rFonts w:ascii="Times New Roman" w:hAnsi="Times New Roman" w:cs="Times New Roman"/>
                <w:sz w:val="24"/>
                <w:szCs w:val="24"/>
              </w:rPr>
            </w:pPr>
            <w:proofErr w:type="spellStart"/>
            <w:r w:rsidRPr="00CD3DF0">
              <w:rPr>
                <w:rFonts w:ascii="Times New Roman" w:hAnsi="Times New Roman" w:cs="Times New Roman"/>
                <w:spacing w:val="-1"/>
                <w:sz w:val="24"/>
                <w:szCs w:val="24"/>
              </w:rPr>
              <w:t>корупціогенні</w:t>
            </w:r>
            <w:proofErr w:type="spellEnd"/>
            <w:r w:rsidRPr="00CD3DF0">
              <w:rPr>
                <w:rFonts w:ascii="Times New Roman" w:hAnsi="Times New Roman" w:cs="Times New Roman"/>
                <w:spacing w:val="-1"/>
                <w:sz w:val="24"/>
                <w:szCs w:val="24"/>
              </w:rPr>
              <w:t xml:space="preserve"> </w:t>
            </w:r>
            <w:r w:rsidRPr="00CD3DF0">
              <w:rPr>
                <w:rFonts w:ascii="Times New Roman" w:hAnsi="Times New Roman" w:cs="Times New Roman"/>
                <w:sz w:val="24"/>
                <w:szCs w:val="24"/>
              </w:rPr>
              <w:t>фактори</w:t>
            </w:r>
            <w:r w:rsidRPr="00CD3DF0">
              <w:rPr>
                <w:rFonts w:ascii="Times New Roman" w:hAnsi="Times New Roman" w:cs="Times New Roman"/>
                <w:spacing w:val="-37"/>
                <w:sz w:val="24"/>
                <w:szCs w:val="24"/>
              </w:rPr>
              <w:t xml:space="preserve"> </w:t>
            </w:r>
            <w:r w:rsidRPr="00CD3DF0">
              <w:rPr>
                <w:rFonts w:ascii="Times New Roman" w:hAnsi="Times New Roman" w:cs="Times New Roman"/>
                <w:sz w:val="24"/>
                <w:szCs w:val="24"/>
              </w:rPr>
              <w:t>відсутні</w:t>
            </w:r>
          </w:p>
        </w:tc>
        <w:tc>
          <w:tcPr>
            <w:tcW w:w="29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D33F8" w:rsidRPr="00CD3DF0" w:rsidRDefault="005D33F8" w:rsidP="006C1F05">
            <w:pPr>
              <w:jc w:val="center"/>
              <w:rPr>
                <w:rFonts w:ascii="Times New Roman" w:hAnsi="Times New Roman" w:cs="Times New Roman"/>
                <w:b/>
                <w:sz w:val="24"/>
                <w:szCs w:val="24"/>
              </w:rPr>
            </w:pPr>
            <w:r w:rsidRPr="00CD3DF0">
              <w:rPr>
                <w:rFonts w:ascii="Times New Roman" w:hAnsi="Times New Roman" w:cs="Times New Roman"/>
                <w:sz w:val="24"/>
                <w:szCs w:val="24"/>
              </w:rPr>
              <w:t>відсутні</w:t>
            </w:r>
          </w:p>
        </w:tc>
      </w:tr>
      <w:tr w:rsidR="005D33F8" w:rsidRPr="00CD3DF0" w:rsidTr="006E5203">
        <w:tc>
          <w:tcPr>
            <w:tcW w:w="10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33F8" w:rsidRPr="00CD3DF0" w:rsidRDefault="005D33F8" w:rsidP="00504E31">
            <w:pPr>
              <w:pStyle w:val="a3"/>
              <w:numPr>
                <w:ilvl w:val="0"/>
                <w:numId w:val="1"/>
              </w:numPr>
              <w:jc w:val="center"/>
              <w:rPr>
                <w:rFonts w:ascii="Times New Roman" w:hAnsi="Times New Roman"/>
                <w:color w:val="000000"/>
                <w:sz w:val="24"/>
                <w:szCs w:val="24"/>
              </w:rPr>
            </w:pPr>
          </w:p>
        </w:tc>
        <w:tc>
          <w:tcPr>
            <w:tcW w:w="80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D33F8" w:rsidRDefault="005D33F8" w:rsidP="005D33F8">
            <w:pPr>
              <w:spacing w:line="0" w:lineRule="atLeast"/>
              <w:jc w:val="both"/>
              <w:rPr>
                <w:rFonts w:ascii="Times New Roman" w:eastAsia="Times New Roman" w:hAnsi="Times New Roman" w:cs="Times New Roman"/>
                <w:sz w:val="24"/>
                <w:szCs w:val="24"/>
              </w:rPr>
            </w:pPr>
            <w:proofErr w:type="spellStart"/>
            <w:r w:rsidRPr="008361B0">
              <w:rPr>
                <w:rFonts w:ascii="Times New Roman" w:eastAsia="Times New Roman" w:hAnsi="Times New Roman" w:cs="Times New Roman"/>
                <w:sz w:val="24"/>
                <w:szCs w:val="24"/>
              </w:rPr>
              <w:t>Проєкт</w:t>
            </w:r>
            <w:proofErr w:type="spellEnd"/>
            <w:r w:rsidRPr="008361B0">
              <w:rPr>
                <w:rFonts w:ascii="Times New Roman" w:eastAsia="Times New Roman" w:hAnsi="Times New Roman" w:cs="Times New Roman"/>
                <w:sz w:val="24"/>
                <w:szCs w:val="24"/>
              </w:rPr>
              <w:t xml:space="preserve"> Закону України «Про внесення змін до деяких законів України щодо працевлаштування іноземців та осіб без громадянства» </w:t>
            </w:r>
          </w:p>
          <w:p w:rsidR="005D33F8" w:rsidRPr="00DD0BCC" w:rsidRDefault="005D33F8" w:rsidP="005D33F8">
            <w:pPr>
              <w:spacing w:line="0" w:lineRule="atLeast"/>
              <w:jc w:val="both"/>
              <w:rPr>
                <w:rFonts w:ascii="Times New Roman" w:hAnsi="Times New Roman" w:cs="Times New Roman"/>
                <w:sz w:val="24"/>
                <w:szCs w:val="24"/>
              </w:rPr>
            </w:pPr>
            <w:r w:rsidRPr="008361B0">
              <w:rPr>
                <w:rFonts w:ascii="Times New Roman" w:eastAsia="Times New Roman" w:hAnsi="Times New Roman" w:cs="Times New Roman"/>
                <w:i/>
                <w:sz w:val="24"/>
                <w:szCs w:val="24"/>
              </w:rPr>
              <w:t>висновок Мін’юсту від 21</w:t>
            </w:r>
            <w:r>
              <w:rPr>
                <w:rFonts w:ascii="Times New Roman" w:eastAsia="Times New Roman" w:hAnsi="Times New Roman" w:cs="Times New Roman"/>
                <w:i/>
                <w:sz w:val="24"/>
                <w:szCs w:val="24"/>
              </w:rPr>
              <w:t>.08.</w:t>
            </w:r>
            <w:r w:rsidRPr="008361B0">
              <w:rPr>
                <w:rFonts w:ascii="Times New Roman" w:eastAsia="Times New Roman" w:hAnsi="Times New Roman" w:cs="Times New Roman"/>
                <w:i/>
                <w:sz w:val="24"/>
                <w:szCs w:val="24"/>
              </w:rPr>
              <w:t>2025</w:t>
            </w:r>
          </w:p>
        </w:tc>
        <w:tc>
          <w:tcPr>
            <w:tcW w:w="2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33F8" w:rsidRPr="00CD3DF0" w:rsidRDefault="005D33F8" w:rsidP="006C1F05">
            <w:pPr>
              <w:jc w:val="center"/>
              <w:rPr>
                <w:rFonts w:ascii="Times New Roman" w:hAnsi="Times New Roman" w:cs="Times New Roman"/>
                <w:sz w:val="24"/>
                <w:szCs w:val="24"/>
              </w:rPr>
            </w:pPr>
            <w:proofErr w:type="spellStart"/>
            <w:r w:rsidRPr="00CD3DF0">
              <w:rPr>
                <w:rFonts w:ascii="Times New Roman" w:hAnsi="Times New Roman" w:cs="Times New Roman"/>
                <w:spacing w:val="-1"/>
                <w:sz w:val="24"/>
                <w:szCs w:val="24"/>
              </w:rPr>
              <w:t>корупціогенні</w:t>
            </w:r>
            <w:proofErr w:type="spellEnd"/>
            <w:r w:rsidRPr="00CD3DF0">
              <w:rPr>
                <w:rFonts w:ascii="Times New Roman" w:hAnsi="Times New Roman" w:cs="Times New Roman"/>
                <w:spacing w:val="-1"/>
                <w:sz w:val="24"/>
                <w:szCs w:val="24"/>
              </w:rPr>
              <w:t xml:space="preserve"> </w:t>
            </w:r>
            <w:r w:rsidRPr="00CD3DF0">
              <w:rPr>
                <w:rFonts w:ascii="Times New Roman" w:hAnsi="Times New Roman" w:cs="Times New Roman"/>
                <w:sz w:val="24"/>
                <w:szCs w:val="24"/>
              </w:rPr>
              <w:t>фактори</w:t>
            </w:r>
            <w:r w:rsidRPr="00CD3DF0">
              <w:rPr>
                <w:rFonts w:ascii="Times New Roman" w:hAnsi="Times New Roman" w:cs="Times New Roman"/>
                <w:spacing w:val="-37"/>
                <w:sz w:val="24"/>
                <w:szCs w:val="24"/>
              </w:rPr>
              <w:t xml:space="preserve"> </w:t>
            </w:r>
            <w:r w:rsidRPr="00CD3DF0">
              <w:rPr>
                <w:rFonts w:ascii="Times New Roman" w:hAnsi="Times New Roman" w:cs="Times New Roman"/>
                <w:sz w:val="24"/>
                <w:szCs w:val="24"/>
              </w:rPr>
              <w:t>відсутні</w:t>
            </w:r>
          </w:p>
        </w:tc>
        <w:tc>
          <w:tcPr>
            <w:tcW w:w="29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D33F8" w:rsidRPr="00CD3DF0" w:rsidRDefault="005D33F8" w:rsidP="006C1F05">
            <w:pPr>
              <w:jc w:val="center"/>
              <w:rPr>
                <w:rFonts w:ascii="Times New Roman" w:hAnsi="Times New Roman" w:cs="Times New Roman"/>
                <w:b/>
                <w:sz w:val="24"/>
                <w:szCs w:val="24"/>
              </w:rPr>
            </w:pPr>
            <w:r w:rsidRPr="00CD3DF0">
              <w:rPr>
                <w:rFonts w:ascii="Times New Roman" w:hAnsi="Times New Roman" w:cs="Times New Roman"/>
                <w:sz w:val="24"/>
                <w:szCs w:val="24"/>
              </w:rPr>
              <w:t>відсутні</w:t>
            </w:r>
          </w:p>
        </w:tc>
      </w:tr>
      <w:tr w:rsidR="005D33F8" w:rsidRPr="00CD3DF0" w:rsidTr="006E5203">
        <w:tc>
          <w:tcPr>
            <w:tcW w:w="10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33F8" w:rsidRPr="00CD3DF0" w:rsidRDefault="005D33F8" w:rsidP="00504E31">
            <w:pPr>
              <w:pStyle w:val="a3"/>
              <w:numPr>
                <w:ilvl w:val="0"/>
                <w:numId w:val="1"/>
              </w:numPr>
              <w:jc w:val="center"/>
              <w:rPr>
                <w:rFonts w:ascii="Times New Roman" w:hAnsi="Times New Roman"/>
                <w:color w:val="000000"/>
                <w:sz w:val="24"/>
                <w:szCs w:val="24"/>
              </w:rPr>
            </w:pPr>
          </w:p>
        </w:tc>
        <w:tc>
          <w:tcPr>
            <w:tcW w:w="80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D33F8" w:rsidRDefault="005D33F8" w:rsidP="005D33F8">
            <w:pPr>
              <w:spacing w:line="0" w:lineRule="atLeast"/>
              <w:jc w:val="both"/>
              <w:rPr>
                <w:rFonts w:ascii="Times New Roman" w:hAnsi="Times New Roman"/>
                <w:i/>
                <w:sz w:val="24"/>
                <w:szCs w:val="24"/>
              </w:rPr>
            </w:pPr>
            <w:proofErr w:type="spellStart"/>
            <w:r w:rsidRPr="008361B0">
              <w:rPr>
                <w:rFonts w:ascii="Times New Roman" w:hAnsi="Times New Roman"/>
                <w:sz w:val="24"/>
                <w:szCs w:val="24"/>
              </w:rPr>
              <w:t>Проєкт</w:t>
            </w:r>
            <w:proofErr w:type="spellEnd"/>
            <w:r w:rsidRPr="008361B0">
              <w:rPr>
                <w:rFonts w:ascii="Times New Roman" w:hAnsi="Times New Roman"/>
                <w:sz w:val="24"/>
                <w:szCs w:val="24"/>
              </w:rPr>
              <w:t xml:space="preserve"> Закону України «Про внесення змін до деяких законів України щодо виплати сум пенсій, нарахованих на виконання рішень судів» </w:t>
            </w:r>
          </w:p>
          <w:p w:rsidR="005D33F8" w:rsidRPr="00556CC5" w:rsidRDefault="005D33F8" w:rsidP="005D33F8">
            <w:pPr>
              <w:spacing w:line="0" w:lineRule="atLeast"/>
              <w:jc w:val="both"/>
              <w:rPr>
                <w:rFonts w:ascii="Times New Roman" w:hAnsi="Times New Roman" w:cs="Times New Roman"/>
                <w:i/>
                <w:sz w:val="24"/>
                <w:szCs w:val="24"/>
              </w:rPr>
            </w:pPr>
            <w:r>
              <w:rPr>
                <w:rFonts w:ascii="Times New Roman" w:hAnsi="Times New Roman"/>
                <w:i/>
                <w:sz w:val="24"/>
                <w:szCs w:val="24"/>
              </w:rPr>
              <w:t>висновок Мін’юсту від 21.08.</w:t>
            </w:r>
            <w:r w:rsidRPr="008361B0">
              <w:rPr>
                <w:rFonts w:ascii="Times New Roman" w:hAnsi="Times New Roman"/>
                <w:i/>
                <w:sz w:val="24"/>
                <w:szCs w:val="24"/>
              </w:rPr>
              <w:t>2025</w:t>
            </w:r>
          </w:p>
        </w:tc>
        <w:tc>
          <w:tcPr>
            <w:tcW w:w="2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33F8" w:rsidRPr="00CD3DF0" w:rsidRDefault="005D33F8" w:rsidP="006C1F05">
            <w:pPr>
              <w:jc w:val="center"/>
              <w:rPr>
                <w:rFonts w:ascii="Times New Roman" w:hAnsi="Times New Roman" w:cs="Times New Roman"/>
                <w:sz w:val="24"/>
                <w:szCs w:val="24"/>
              </w:rPr>
            </w:pPr>
            <w:proofErr w:type="spellStart"/>
            <w:r w:rsidRPr="00CD3DF0">
              <w:rPr>
                <w:rFonts w:ascii="Times New Roman" w:hAnsi="Times New Roman" w:cs="Times New Roman"/>
                <w:spacing w:val="-1"/>
                <w:sz w:val="24"/>
                <w:szCs w:val="24"/>
              </w:rPr>
              <w:t>корупціогенні</w:t>
            </w:r>
            <w:proofErr w:type="spellEnd"/>
            <w:r w:rsidRPr="00CD3DF0">
              <w:rPr>
                <w:rFonts w:ascii="Times New Roman" w:hAnsi="Times New Roman" w:cs="Times New Roman"/>
                <w:spacing w:val="-1"/>
                <w:sz w:val="24"/>
                <w:szCs w:val="24"/>
              </w:rPr>
              <w:t xml:space="preserve"> </w:t>
            </w:r>
            <w:r w:rsidRPr="00CD3DF0">
              <w:rPr>
                <w:rFonts w:ascii="Times New Roman" w:hAnsi="Times New Roman" w:cs="Times New Roman"/>
                <w:sz w:val="24"/>
                <w:szCs w:val="24"/>
              </w:rPr>
              <w:t>фактори</w:t>
            </w:r>
            <w:r w:rsidRPr="00CD3DF0">
              <w:rPr>
                <w:rFonts w:ascii="Times New Roman" w:hAnsi="Times New Roman" w:cs="Times New Roman"/>
                <w:spacing w:val="-37"/>
                <w:sz w:val="24"/>
                <w:szCs w:val="24"/>
              </w:rPr>
              <w:t xml:space="preserve"> </w:t>
            </w:r>
            <w:r w:rsidRPr="00CD3DF0">
              <w:rPr>
                <w:rFonts w:ascii="Times New Roman" w:hAnsi="Times New Roman" w:cs="Times New Roman"/>
                <w:sz w:val="24"/>
                <w:szCs w:val="24"/>
              </w:rPr>
              <w:t>відсутні</w:t>
            </w:r>
          </w:p>
        </w:tc>
        <w:tc>
          <w:tcPr>
            <w:tcW w:w="29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D33F8" w:rsidRPr="00CD3DF0" w:rsidRDefault="005D33F8" w:rsidP="006C1F05">
            <w:pPr>
              <w:jc w:val="center"/>
              <w:rPr>
                <w:rFonts w:ascii="Times New Roman" w:hAnsi="Times New Roman" w:cs="Times New Roman"/>
                <w:b/>
                <w:sz w:val="24"/>
                <w:szCs w:val="24"/>
              </w:rPr>
            </w:pPr>
            <w:r w:rsidRPr="00CD3DF0">
              <w:rPr>
                <w:rFonts w:ascii="Times New Roman" w:hAnsi="Times New Roman" w:cs="Times New Roman"/>
                <w:sz w:val="24"/>
                <w:szCs w:val="24"/>
              </w:rPr>
              <w:t>відсутні</w:t>
            </w:r>
          </w:p>
        </w:tc>
      </w:tr>
      <w:tr w:rsidR="005D33F8" w:rsidRPr="00CD3DF0" w:rsidTr="001B1E0C">
        <w:tc>
          <w:tcPr>
            <w:tcW w:w="10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33F8" w:rsidRPr="00CD3DF0" w:rsidRDefault="005D33F8" w:rsidP="00504E31">
            <w:pPr>
              <w:pStyle w:val="a3"/>
              <w:numPr>
                <w:ilvl w:val="0"/>
                <w:numId w:val="1"/>
              </w:numPr>
              <w:jc w:val="center"/>
              <w:rPr>
                <w:rFonts w:ascii="Times New Roman" w:hAnsi="Times New Roman"/>
                <w:color w:val="000000"/>
                <w:sz w:val="24"/>
                <w:szCs w:val="24"/>
              </w:rPr>
            </w:pPr>
          </w:p>
        </w:tc>
        <w:tc>
          <w:tcPr>
            <w:tcW w:w="80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33F8" w:rsidRDefault="005D33F8" w:rsidP="005D33F8">
            <w:pPr>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П</w:t>
            </w:r>
            <w:r w:rsidRPr="00E10F8C">
              <w:rPr>
                <w:rFonts w:ascii="Times New Roman" w:eastAsia="Times New Roman" w:hAnsi="Times New Roman" w:cs="Times New Roman"/>
                <w:sz w:val="24"/>
                <w:szCs w:val="24"/>
              </w:rPr>
              <w:t>роєкт</w:t>
            </w:r>
            <w:proofErr w:type="spellEnd"/>
            <w:r w:rsidRPr="00E10F8C">
              <w:rPr>
                <w:rFonts w:ascii="Times New Roman" w:eastAsia="Times New Roman" w:hAnsi="Times New Roman" w:cs="Times New Roman"/>
                <w:sz w:val="24"/>
                <w:szCs w:val="24"/>
              </w:rPr>
              <w:t xml:space="preserve"> Закону України «Про внесення зміни до статті 142 Закону України «Про судоустрій і статус суддів» щодо виплати сум пенсій або щомісячного довічного грошового утримання суддям у відставці, нарахованих на виконання рішень судів» </w:t>
            </w:r>
          </w:p>
          <w:p w:rsidR="005D33F8" w:rsidRPr="00E10F8C" w:rsidRDefault="005D33F8" w:rsidP="005D33F8">
            <w:pPr>
              <w:jc w:val="both"/>
              <w:rPr>
                <w:rFonts w:ascii="Times New Roman" w:eastAsia="Times New Roman" w:hAnsi="Times New Roman" w:cs="Times New Roman"/>
                <w:i/>
                <w:sz w:val="24"/>
                <w:szCs w:val="24"/>
              </w:rPr>
            </w:pPr>
            <w:r w:rsidRPr="00E10F8C">
              <w:rPr>
                <w:rFonts w:ascii="Times New Roman" w:eastAsia="Times New Roman" w:hAnsi="Times New Roman" w:cs="Times New Roman"/>
                <w:i/>
                <w:sz w:val="24"/>
                <w:szCs w:val="24"/>
              </w:rPr>
              <w:t>висновок Мін’юсту від 22.08.2025</w:t>
            </w:r>
          </w:p>
        </w:tc>
        <w:tc>
          <w:tcPr>
            <w:tcW w:w="2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33F8" w:rsidRPr="00CD3DF0" w:rsidRDefault="005D33F8" w:rsidP="006C1F05">
            <w:pPr>
              <w:jc w:val="center"/>
              <w:rPr>
                <w:rFonts w:ascii="Times New Roman" w:hAnsi="Times New Roman" w:cs="Times New Roman"/>
                <w:sz w:val="24"/>
                <w:szCs w:val="24"/>
              </w:rPr>
            </w:pPr>
            <w:proofErr w:type="spellStart"/>
            <w:r w:rsidRPr="00CD3DF0">
              <w:rPr>
                <w:rFonts w:ascii="Times New Roman" w:hAnsi="Times New Roman" w:cs="Times New Roman"/>
                <w:spacing w:val="-1"/>
                <w:sz w:val="24"/>
                <w:szCs w:val="24"/>
              </w:rPr>
              <w:t>корупціогенні</w:t>
            </w:r>
            <w:proofErr w:type="spellEnd"/>
            <w:r w:rsidRPr="00CD3DF0">
              <w:rPr>
                <w:rFonts w:ascii="Times New Roman" w:hAnsi="Times New Roman" w:cs="Times New Roman"/>
                <w:spacing w:val="-1"/>
                <w:sz w:val="24"/>
                <w:szCs w:val="24"/>
              </w:rPr>
              <w:t xml:space="preserve"> </w:t>
            </w:r>
            <w:r w:rsidRPr="00CD3DF0">
              <w:rPr>
                <w:rFonts w:ascii="Times New Roman" w:hAnsi="Times New Roman" w:cs="Times New Roman"/>
                <w:sz w:val="24"/>
                <w:szCs w:val="24"/>
              </w:rPr>
              <w:t>фактори</w:t>
            </w:r>
            <w:r w:rsidRPr="00CD3DF0">
              <w:rPr>
                <w:rFonts w:ascii="Times New Roman" w:hAnsi="Times New Roman" w:cs="Times New Roman"/>
                <w:spacing w:val="-37"/>
                <w:sz w:val="24"/>
                <w:szCs w:val="24"/>
              </w:rPr>
              <w:t xml:space="preserve"> </w:t>
            </w:r>
            <w:r w:rsidRPr="00CD3DF0">
              <w:rPr>
                <w:rFonts w:ascii="Times New Roman" w:hAnsi="Times New Roman" w:cs="Times New Roman"/>
                <w:sz w:val="24"/>
                <w:szCs w:val="24"/>
              </w:rPr>
              <w:t>відсутні</w:t>
            </w:r>
          </w:p>
        </w:tc>
        <w:tc>
          <w:tcPr>
            <w:tcW w:w="29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D33F8" w:rsidRPr="00CD3DF0" w:rsidRDefault="005D33F8" w:rsidP="006C1F05">
            <w:pPr>
              <w:jc w:val="center"/>
              <w:rPr>
                <w:rFonts w:ascii="Times New Roman" w:hAnsi="Times New Roman" w:cs="Times New Roman"/>
                <w:b/>
                <w:sz w:val="24"/>
                <w:szCs w:val="24"/>
              </w:rPr>
            </w:pPr>
            <w:r w:rsidRPr="00CD3DF0">
              <w:rPr>
                <w:rFonts w:ascii="Times New Roman" w:hAnsi="Times New Roman" w:cs="Times New Roman"/>
                <w:sz w:val="24"/>
                <w:szCs w:val="24"/>
              </w:rPr>
              <w:t>відсутні</w:t>
            </w:r>
          </w:p>
        </w:tc>
      </w:tr>
      <w:tr w:rsidR="005D33F8" w:rsidRPr="00CD3DF0" w:rsidTr="001B1E0C">
        <w:tc>
          <w:tcPr>
            <w:tcW w:w="10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33F8" w:rsidRPr="00CD3DF0" w:rsidRDefault="005D33F8" w:rsidP="00504E31">
            <w:pPr>
              <w:pStyle w:val="a3"/>
              <w:numPr>
                <w:ilvl w:val="0"/>
                <w:numId w:val="1"/>
              </w:numPr>
              <w:jc w:val="center"/>
              <w:rPr>
                <w:rFonts w:ascii="Times New Roman" w:hAnsi="Times New Roman"/>
                <w:color w:val="000000"/>
                <w:sz w:val="24"/>
                <w:szCs w:val="24"/>
              </w:rPr>
            </w:pPr>
          </w:p>
        </w:tc>
        <w:tc>
          <w:tcPr>
            <w:tcW w:w="80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33F8" w:rsidRPr="00A916C5" w:rsidRDefault="005D33F8" w:rsidP="005D33F8">
            <w:pPr>
              <w:autoSpaceDE w:val="0"/>
              <w:autoSpaceDN w:val="0"/>
              <w:adjustRightInd w:val="0"/>
              <w:jc w:val="both"/>
              <w:rPr>
                <w:rFonts w:ascii="Times New Roman" w:hAnsi="Times New Roman" w:cs="Times New Roman"/>
                <w:sz w:val="24"/>
                <w:szCs w:val="24"/>
              </w:rPr>
            </w:pPr>
            <w:proofErr w:type="spellStart"/>
            <w:r>
              <w:rPr>
                <w:rFonts w:ascii="Times New Roman" w:hAnsi="Times New Roman" w:cs="Times New Roman"/>
                <w:sz w:val="24"/>
                <w:szCs w:val="24"/>
              </w:rPr>
              <w:t>П</w:t>
            </w:r>
            <w:r w:rsidRPr="00A916C5">
              <w:rPr>
                <w:rFonts w:ascii="Times New Roman" w:hAnsi="Times New Roman" w:cs="Times New Roman"/>
                <w:sz w:val="24"/>
                <w:szCs w:val="24"/>
              </w:rPr>
              <w:t>роєкт</w:t>
            </w:r>
            <w:proofErr w:type="spellEnd"/>
            <w:r w:rsidRPr="00A916C5">
              <w:rPr>
                <w:rFonts w:ascii="Times New Roman" w:hAnsi="Times New Roman" w:cs="Times New Roman"/>
                <w:sz w:val="24"/>
                <w:szCs w:val="24"/>
              </w:rPr>
              <w:t xml:space="preserve"> Закону «Про ратифікацію Грантової угоди між Урядом України та Урядом Італійської Республіки щодо </w:t>
            </w:r>
            <w:proofErr w:type="spellStart"/>
            <w:r w:rsidRPr="00A916C5">
              <w:rPr>
                <w:rFonts w:ascii="Times New Roman" w:hAnsi="Times New Roman" w:cs="Times New Roman"/>
                <w:sz w:val="24"/>
                <w:szCs w:val="24"/>
              </w:rPr>
              <w:t>проєкту</w:t>
            </w:r>
            <w:proofErr w:type="spellEnd"/>
            <w:r w:rsidRPr="00A916C5">
              <w:rPr>
                <w:rFonts w:ascii="Times New Roman" w:hAnsi="Times New Roman" w:cs="Times New Roman"/>
                <w:sz w:val="24"/>
                <w:szCs w:val="24"/>
              </w:rPr>
              <w:t xml:space="preserve"> «Підтримка ефективного використання водних ресурсів шляхом удосконалення систем та практик зрошення в Одеській області. Реконструкція Татарбунарської та </w:t>
            </w:r>
            <w:proofErr w:type="spellStart"/>
            <w:r w:rsidRPr="00A916C5">
              <w:rPr>
                <w:rFonts w:ascii="Times New Roman" w:hAnsi="Times New Roman" w:cs="Times New Roman"/>
                <w:sz w:val="24"/>
                <w:szCs w:val="24"/>
              </w:rPr>
              <w:t>Кілійської</w:t>
            </w:r>
            <w:proofErr w:type="spellEnd"/>
            <w:r w:rsidRPr="00A916C5">
              <w:rPr>
                <w:rFonts w:ascii="Times New Roman" w:hAnsi="Times New Roman" w:cs="Times New Roman"/>
                <w:sz w:val="24"/>
                <w:szCs w:val="24"/>
              </w:rPr>
              <w:t xml:space="preserve"> зрошувальних систем»</w:t>
            </w:r>
          </w:p>
          <w:p w:rsidR="005D33F8" w:rsidRPr="008E23F7" w:rsidRDefault="005D33F8" w:rsidP="005D33F8">
            <w:pPr>
              <w:jc w:val="both"/>
              <w:rPr>
                <w:rFonts w:ascii="Times New Roman" w:eastAsia="Times New Roman" w:hAnsi="Times New Roman" w:cs="Times New Roman"/>
                <w:sz w:val="24"/>
                <w:szCs w:val="24"/>
              </w:rPr>
            </w:pPr>
            <w:r w:rsidRPr="00A916C5">
              <w:rPr>
                <w:rFonts w:ascii="Times New Roman" w:hAnsi="Times New Roman" w:cs="Times New Roman"/>
                <w:bCs/>
                <w:i/>
                <w:iCs/>
                <w:color w:val="000000"/>
                <w:sz w:val="24"/>
                <w:szCs w:val="24"/>
              </w:rPr>
              <w:t xml:space="preserve">висновок Мін`юсту </w:t>
            </w:r>
            <w:r w:rsidRPr="00A916C5">
              <w:rPr>
                <w:rFonts w:ascii="Times New Roman" w:hAnsi="Times New Roman" w:cs="Times New Roman"/>
                <w:i/>
                <w:color w:val="000000"/>
                <w:sz w:val="24"/>
                <w:szCs w:val="24"/>
              </w:rPr>
              <w:t>від</w:t>
            </w:r>
            <w:r w:rsidRPr="00A916C5">
              <w:rPr>
                <w:rFonts w:ascii="Times New Roman" w:hAnsi="Times New Roman" w:cs="Times New Roman"/>
                <w:i/>
                <w:sz w:val="24"/>
                <w:szCs w:val="24"/>
              </w:rPr>
              <w:t xml:space="preserve"> 22.08.2025</w:t>
            </w:r>
          </w:p>
        </w:tc>
        <w:tc>
          <w:tcPr>
            <w:tcW w:w="2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33F8" w:rsidRPr="00CD3DF0" w:rsidRDefault="005D33F8" w:rsidP="006C1F05">
            <w:pPr>
              <w:jc w:val="center"/>
              <w:rPr>
                <w:rFonts w:ascii="Times New Roman" w:hAnsi="Times New Roman" w:cs="Times New Roman"/>
                <w:sz w:val="24"/>
                <w:szCs w:val="24"/>
              </w:rPr>
            </w:pPr>
            <w:proofErr w:type="spellStart"/>
            <w:r w:rsidRPr="00CD3DF0">
              <w:rPr>
                <w:rFonts w:ascii="Times New Roman" w:hAnsi="Times New Roman" w:cs="Times New Roman"/>
                <w:spacing w:val="-1"/>
                <w:sz w:val="24"/>
                <w:szCs w:val="24"/>
              </w:rPr>
              <w:t>корупціогенні</w:t>
            </w:r>
            <w:proofErr w:type="spellEnd"/>
            <w:r w:rsidRPr="00CD3DF0">
              <w:rPr>
                <w:rFonts w:ascii="Times New Roman" w:hAnsi="Times New Roman" w:cs="Times New Roman"/>
                <w:spacing w:val="-1"/>
                <w:sz w:val="24"/>
                <w:szCs w:val="24"/>
              </w:rPr>
              <w:t xml:space="preserve"> </w:t>
            </w:r>
            <w:r w:rsidRPr="00CD3DF0">
              <w:rPr>
                <w:rFonts w:ascii="Times New Roman" w:hAnsi="Times New Roman" w:cs="Times New Roman"/>
                <w:sz w:val="24"/>
                <w:szCs w:val="24"/>
              </w:rPr>
              <w:t>фактори</w:t>
            </w:r>
            <w:r w:rsidRPr="00CD3DF0">
              <w:rPr>
                <w:rFonts w:ascii="Times New Roman" w:hAnsi="Times New Roman" w:cs="Times New Roman"/>
                <w:spacing w:val="-37"/>
                <w:sz w:val="24"/>
                <w:szCs w:val="24"/>
              </w:rPr>
              <w:t xml:space="preserve"> </w:t>
            </w:r>
            <w:r w:rsidRPr="00CD3DF0">
              <w:rPr>
                <w:rFonts w:ascii="Times New Roman" w:hAnsi="Times New Roman" w:cs="Times New Roman"/>
                <w:sz w:val="24"/>
                <w:szCs w:val="24"/>
              </w:rPr>
              <w:t>відсутні</w:t>
            </w:r>
          </w:p>
        </w:tc>
        <w:tc>
          <w:tcPr>
            <w:tcW w:w="29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D33F8" w:rsidRPr="00CD3DF0" w:rsidRDefault="005D33F8" w:rsidP="006C1F05">
            <w:pPr>
              <w:jc w:val="center"/>
              <w:rPr>
                <w:rFonts w:ascii="Times New Roman" w:hAnsi="Times New Roman" w:cs="Times New Roman"/>
                <w:b/>
                <w:sz w:val="24"/>
                <w:szCs w:val="24"/>
              </w:rPr>
            </w:pPr>
            <w:r w:rsidRPr="00CD3DF0">
              <w:rPr>
                <w:rFonts w:ascii="Times New Roman" w:hAnsi="Times New Roman" w:cs="Times New Roman"/>
                <w:sz w:val="24"/>
                <w:szCs w:val="24"/>
              </w:rPr>
              <w:t>відсутні</w:t>
            </w:r>
          </w:p>
        </w:tc>
      </w:tr>
      <w:tr w:rsidR="005D33F8" w:rsidRPr="00CD3DF0" w:rsidTr="001B1E0C">
        <w:tc>
          <w:tcPr>
            <w:tcW w:w="10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33F8" w:rsidRPr="00CD3DF0" w:rsidRDefault="005D33F8" w:rsidP="00504E31">
            <w:pPr>
              <w:pStyle w:val="a3"/>
              <w:numPr>
                <w:ilvl w:val="0"/>
                <w:numId w:val="1"/>
              </w:numPr>
              <w:jc w:val="center"/>
              <w:rPr>
                <w:rFonts w:ascii="Times New Roman" w:hAnsi="Times New Roman"/>
                <w:color w:val="000000"/>
                <w:sz w:val="24"/>
                <w:szCs w:val="24"/>
              </w:rPr>
            </w:pPr>
          </w:p>
        </w:tc>
        <w:tc>
          <w:tcPr>
            <w:tcW w:w="80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33F8" w:rsidRPr="008B5A59" w:rsidRDefault="005D33F8" w:rsidP="005D33F8">
            <w:pPr>
              <w:jc w:val="both"/>
              <w:rPr>
                <w:rFonts w:ascii="Times New Roman" w:eastAsia="Times New Roman" w:hAnsi="Times New Roman" w:cs="Times New Roman"/>
                <w:sz w:val="24"/>
                <w:szCs w:val="24"/>
              </w:rPr>
            </w:pPr>
            <w:proofErr w:type="spellStart"/>
            <w:r w:rsidRPr="008B5A59">
              <w:rPr>
                <w:rFonts w:ascii="Times New Roman" w:eastAsia="Times New Roman" w:hAnsi="Times New Roman" w:cs="Times New Roman"/>
                <w:sz w:val="24"/>
                <w:szCs w:val="24"/>
              </w:rPr>
              <w:t>Проєкт</w:t>
            </w:r>
            <w:proofErr w:type="spellEnd"/>
            <w:r w:rsidRPr="008B5A59">
              <w:rPr>
                <w:rFonts w:ascii="Times New Roman" w:eastAsia="Times New Roman" w:hAnsi="Times New Roman" w:cs="Times New Roman"/>
                <w:sz w:val="24"/>
                <w:szCs w:val="24"/>
              </w:rPr>
              <w:t xml:space="preserve"> Закону України «Про акціонерне товариство «Східний гірничо-збагачувальний комбінат»</w:t>
            </w:r>
          </w:p>
          <w:p w:rsidR="005D33F8" w:rsidRPr="001C17C4" w:rsidRDefault="005D33F8" w:rsidP="005D33F8">
            <w:pPr>
              <w:jc w:val="both"/>
              <w:rPr>
                <w:rFonts w:ascii="Times New Roman" w:eastAsia="Times New Roman" w:hAnsi="Times New Roman" w:cs="Times New Roman"/>
                <w:i/>
                <w:sz w:val="24"/>
                <w:szCs w:val="24"/>
              </w:rPr>
            </w:pPr>
            <w:proofErr w:type="spellStart"/>
            <w:r w:rsidRPr="008B5A59">
              <w:rPr>
                <w:rFonts w:ascii="Times New Roman" w:eastAsia="Times New Roman" w:hAnsi="Times New Roman" w:cs="Times New Roman"/>
                <w:i/>
                <w:sz w:val="24"/>
                <w:szCs w:val="24"/>
                <w:lang w:val="ru-RU"/>
              </w:rPr>
              <w:t>висновок</w:t>
            </w:r>
            <w:proofErr w:type="spellEnd"/>
            <w:r w:rsidRPr="008B5A59">
              <w:rPr>
                <w:rFonts w:ascii="Times New Roman" w:eastAsia="Times New Roman" w:hAnsi="Times New Roman" w:cs="Times New Roman"/>
                <w:i/>
                <w:sz w:val="24"/>
                <w:szCs w:val="24"/>
                <w:lang w:val="ru-RU"/>
              </w:rPr>
              <w:t xml:space="preserve"> </w:t>
            </w:r>
            <w:r w:rsidRPr="008B5A59">
              <w:rPr>
                <w:rFonts w:ascii="Times New Roman" w:eastAsia="Times New Roman" w:hAnsi="Times New Roman" w:cs="Times New Roman"/>
                <w:i/>
                <w:sz w:val="24"/>
                <w:szCs w:val="24"/>
              </w:rPr>
              <w:t>Мін’юсту</w:t>
            </w:r>
            <w:r w:rsidRPr="008B5A59">
              <w:rPr>
                <w:rFonts w:ascii="Times New Roman" w:eastAsia="Times New Roman" w:hAnsi="Times New Roman" w:cs="Times New Roman"/>
                <w:i/>
                <w:sz w:val="24"/>
                <w:szCs w:val="24"/>
                <w:lang w:val="ru-RU"/>
              </w:rPr>
              <w:t xml:space="preserve"> </w:t>
            </w:r>
            <w:proofErr w:type="spellStart"/>
            <w:r w:rsidRPr="008B5A59">
              <w:rPr>
                <w:rFonts w:ascii="Times New Roman" w:eastAsia="Times New Roman" w:hAnsi="Times New Roman" w:cs="Times New Roman"/>
                <w:i/>
                <w:sz w:val="24"/>
                <w:szCs w:val="24"/>
                <w:lang w:val="ru-RU"/>
              </w:rPr>
              <w:t>від</w:t>
            </w:r>
            <w:proofErr w:type="spellEnd"/>
            <w:r w:rsidRPr="008B5A59">
              <w:rPr>
                <w:rFonts w:ascii="Times New Roman" w:eastAsia="Times New Roman" w:hAnsi="Times New Roman" w:cs="Times New Roman"/>
                <w:i/>
                <w:sz w:val="24"/>
                <w:szCs w:val="24"/>
                <w:lang w:val="ru-RU"/>
              </w:rPr>
              <w:t xml:space="preserve"> 2</w:t>
            </w:r>
            <w:r>
              <w:rPr>
                <w:rFonts w:ascii="Times New Roman" w:eastAsia="Times New Roman" w:hAnsi="Times New Roman" w:cs="Times New Roman"/>
                <w:i/>
                <w:sz w:val="24"/>
                <w:szCs w:val="24"/>
              </w:rPr>
              <w:t>5.08.</w:t>
            </w:r>
            <w:r w:rsidRPr="008B5A59">
              <w:rPr>
                <w:rFonts w:ascii="Times New Roman" w:eastAsia="Times New Roman" w:hAnsi="Times New Roman" w:cs="Times New Roman"/>
                <w:i/>
                <w:sz w:val="24"/>
                <w:szCs w:val="24"/>
                <w:lang w:val="ru-RU"/>
              </w:rPr>
              <w:t>2025</w:t>
            </w:r>
          </w:p>
        </w:tc>
        <w:tc>
          <w:tcPr>
            <w:tcW w:w="2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33F8" w:rsidRPr="00CD3DF0" w:rsidRDefault="005D33F8" w:rsidP="00EB343B">
            <w:pPr>
              <w:jc w:val="center"/>
              <w:rPr>
                <w:rFonts w:ascii="Times New Roman" w:hAnsi="Times New Roman" w:cs="Times New Roman"/>
                <w:sz w:val="24"/>
                <w:szCs w:val="24"/>
              </w:rPr>
            </w:pPr>
            <w:proofErr w:type="spellStart"/>
            <w:r w:rsidRPr="00CD3DF0">
              <w:rPr>
                <w:rFonts w:ascii="Times New Roman" w:hAnsi="Times New Roman" w:cs="Times New Roman"/>
                <w:spacing w:val="-1"/>
                <w:sz w:val="24"/>
                <w:szCs w:val="24"/>
              </w:rPr>
              <w:t>корупціогенні</w:t>
            </w:r>
            <w:proofErr w:type="spellEnd"/>
            <w:r w:rsidRPr="00CD3DF0">
              <w:rPr>
                <w:rFonts w:ascii="Times New Roman" w:hAnsi="Times New Roman" w:cs="Times New Roman"/>
                <w:spacing w:val="-1"/>
                <w:sz w:val="24"/>
                <w:szCs w:val="24"/>
              </w:rPr>
              <w:t xml:space="preserve"> </w:t>
            </w:r>
            <w:r w:rsidRPr="00CD3DF0">
              <w:rPr>
                <w:rFonts w:ascii="Times New Roman" w:hAnsi="Times New Roman" w:cs="Times New Roman"/>
                <w:sz w:val="24"/>
                <w:szCs w:val="24"/>
              </w:rPr>
              <w:t>фактори</w:t>
            </w:r>
            <w:r w:rsidRPr="00CD3DF0">
              <w:rPr>
                <w:rFonts w:ascii="Times New Roman" w:hAnsi="Times New Roman" w:cs="Times New Roman"/>
                <w:spacing w:val="-37"/>
                <w:sz w:val="24"/>
                <w:szCs w:val="24"/>
              </w:rPr>
              <w:t xml:space="preserve"> </w:t>
            </w:r>
            <w:r w:rsidRPr="00CD3DF0">
              <w:rPr>
                <w:rFonts w:ascii="Times New Roman" w:hAnsi="Times New Roman" w:cs="Times New Roman"/>
                <w:sz w:val="24"/>
                <w:szCs w:val="24"/>
              </w:rPr>
              <w:t>відсутні</w:t>
            </w:r>
          </w:p>
        </w:tc>
        <w:tc>
          <w:tcPr>
            <w:tcW w:w="29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D33F8" w:rsidRPr="00CD3DF0" w:rsidRDefault="005D33F8" w:rsidP="00EB343B">
            <w:pPr>
              <w:jc w:val="center"/>
              <w:rPr>
                <w:rFonts w:ascii="Times New Roman" w:hAnsi="Times New Roman" w:cs="Times New Roman"/>
                <w:b/>
                <w:sz w:val="24"/>
                <w:szCs w:val="24"/>
              </w:rPr>
            </w:pPr>
            <w:r w:rsidRPr="00CD3DF0">
              <w:rPr>
                <w:rFonts w:ascii="Times New Roman" w:hAnsi="Times New Roman" w:cs="Times New Roman"/>
                <w:sz w:val="24"/>
                <w:szCs w:val="24"/>
              </w:rPr>
              <w:t>відсутні</w:t>
            </w:r>
          </w:p>
        </w:tc>
      </w:tr>
      <w:tr w:rsidR="005D33F8" w:rsidRPr="00CD3DF0" w:rsidTr="00006E03">
        <w:tc>
          <w:tcPr>
            <w:tcW w:w="10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33F8" w:rsidRPr="00CD3DF0" w:rsidRDefault="005D33F8" w:rsidP="00504E31">
            <w:pPr>
              <w:pStyle w:val="a3"/>
              <w:numPr>
                <w:ilvl w:val="0"/>
                <w:numId w:val="1"/>
              </w:numPr>
              <w:jc w:val="center"/>
              <w:rPr>
                <w:rFonts w:ascii="Times New Roman" w:hAnsi="Times New Roman"/>
                <w:color w:val="000000"/>
                <w:sz w:val="24"/>
                <w:szCs w:val="24"/>
              </w:rPr>
            </w:pPr>
          </w:p>
        </w:tc>
        <w:tc>
          <w:tcPr>
            <w:tcW w:w="80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33F8" w:rsidRDefault="005D33F8" w:rsidP="005D33F8">
            <w:pPr>
              <w:jc w:val="both"/>
              <w:rPr>
                <w:rFonts w:ascii="Times New Roman" w:hAnsi="Times New Roman"/>
                <w:sz w:val="24"/>
                <w:szCs w:val="24"/>
              </w:rPr>
            </w:pPr>
            <w:proofErr w:type="spellStart"/>
            <w:r w:rsidRPr="008361B0">
              <w:rPr>
                <w:rFonts w:ascii="Times New Roman" w:hAnsi="Times New Roman"/>
                <w:color w:val="000000"/>
                <w:sz w:val="24"/>
                <w:szCs w:val="24"/>
              </w:rPr>
              <w:t>Проєкт</w:t>
            </w:r>
            <w:proofErr w:type="spellEnd"/>
            <w:r w:rsidRPr="008361B0">
              <w:rPr>
                <w:rFonts w:ascii="Times New Roman" w:hAnsi="Times New Roman"/>
                <w:color w:val="000000"/>
                <w:sz w:val="24"/>
                <w:szCs w:val="24"/>
              </w:rPr>
              <w:t xml:space="preserve"> </w:t>
            </w:r>
            <w:r w:rsidRPr="008361B0">
              <w:rPr>
                <w:rFonts w:ascii="Times New Roman" w:hAnsi="Times New Roman"/>
                <w:sz w:val="24"/>
                <w:szCs w:val="24"/>
              </w:rPr>
              <w:t>Закону України «Про засади розроблення та впровадження механізму обчислення та встановлення граничної чисельності державних службовців»</w:t>
            </w:r>
          </w:p>
          <w:p w:rsidR="005D33F8" w:rsidRPr="00076576" w:rsidRDefault="005D33F8" w:rsidP="005D33F8">
            <w:pPr>
              <w:jc w:val="both"/>
              <w:rPr>
                <w:rFonts w:ascii="Times New Roman" w:hAnsi="Times New Roman"/>
                <w:sz w:val="24"/>
                <w:szCs w:val="24"/>
              </w:rPr>
            </w:pPr>
            <w:r>
              <w:rPr>
                <w:rFonts w:ascii="Times New Roman" w:hAnsi="Times New Roman"/>
                <w:i/>
                <w:color w:val="000000"/>
                <w:sz w:val="24"/>
                <w:szCs w:val="24"/>
              </w:rPr>
              <w:t>висновок Мін’юсту від 25.08.</w:t>
            </w:r>
            <w:r w:rsidRPr="008361B0">
              <w:rPr>
                <w:rFonts w:ascii="Times New Roman" w:hAnsi="Times New Roman"/>
                <w:i/>
                <w:color w:val="000000"/>
                <w:sz w:val="24"/>
                <w:szCs w:val="24"/>
              </w:rPr>
              <w:t>2025</w:t>
            </w:r>
          </w:p>
        </w:tc>
        <w:tc>
          <w:tcPr>
            <w:tcW w:w="2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33F8" w:rsidRPr="00CD3DF0" w:rsidRDefault="005D33F8" w:rsidP="006C1F05">
            <w:pPr>
              <w:jc w:val="center"/>
              <w:rPr>
                <w:rFonts w:ascii="Times New Roman" w:hAnsi="Times New Roman" w:cs="Times New Roman"/>
                <w:sz w:val="24"/>
                <w:szCs w:val="24"/>
              </w:rPr>
            </w:pPr>
            <w:proofErr w:type="spellStart"/>
            <w:r w:rsidRPr="00CD3DF0">
              <w:rPr>
                <w:rFonts w:ascii="Times New Roman" w:hAnsi="Times New Roman" w:cs="Times New Roman"/>
                <w:spacing w:val="-1"/>
                <w:sz w:val="24"/>
                <w:szCs w:val="24"/>
              </w:rPr>
              <w:t>корупціогенні</w:t>
            </w:r>
            <w:proofErr w:type="spellEnd"/>
            <w:r w:rsidRPr="00CD3DF0">
              <w:rPr>
                <w:rFonts w:ascii="Times New Roman" w:hAnsi="Times New Roman" w:cs="Times New Roman"/>
                <w:spacing w:val="-1"/>
                <w:sz w:val="24"/>
                <w:szCs w:val="24"/>
              </w:rPr>
              <w:t xml:space="preserve"> </w:t>
            </w:r>
            <w:r w:rsidRPr="00CD3DF0">
              <w:rPr>
                <w:rFonts w:ascii="Times New Roman" w:hAnsi="Times New Roman" w:cs="Times New Roman"/>
                <w:sz w:val="24"/>
                <w:szCs w:val="24"/>
              </w:rPr>
              <w:t>фактори</w:t>
            </w:r>
            <w:r w:rsidRPr="00CD3DF0">
              <w:rPr>
                <w:rFonts w:ascii="Times New Roman" w:hAnsi="Times New Roman" w:cs="Times New Roman"/>
                <w:spacing w:val="-37"/>
                <w:sz w:val="24"/>
                <w:szCs w:val="24"/>
              </w:rPr>
              <w:t xml:space="preserve"> </w:t>
            </w:r>
            <w:r w:rsidRPr="00CD3DF0">
              <w:rPr>
                <w:rFonts w:ascii="Times New Roman" w:hAnsi="Times New Roman" w:cs="Times New Roman"/>
                <w:sz w:val="24"/>
                <w:szCs w:val="24"/>
              </w:rPr>
              <w:t>відсутні</w:t>
            </w:r>
          </w:p>
        </w:tc>
        <w:tc>
          <w:tcPr>
            <w:tcW w:w="29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D33F8" w:rsidRPr="00CD3DF0" w:rsidRDefault="005D33F8" w:rsidP="006C1F05">
            <w:pPr>
              <w:jc w:val="center"/>
              <w:rPr>
                <w:rFonts w:ascii="Times New Roman" w:hAnsi="Times New Roman" w:cs="Times New Roman"/>
                <w:b/>
                <w:sz w:val="24"/>
                <w:szCs w:val="24"/>
              </w:rPr>
            </w:pPr>
            <w:r w:rsidRPr="00CD3DF0">
              <w:rPr>
                <w:rFonts w:ascii="Times New Roman" w:hAnsi="Times New Roman" w:cs="Times New Roman"/>
                <w:sz w:val="24"/>
                <w:szCs w:val="24"/>
              </w:rPr>
              <w:t>відсутні</w:t>
            </w:r>
          </w:p>
        </w:tc>
      </w:tr>
      <w:tr w:rsidR="005D33F8" w:rsidRPr="00CD3DF0" w:rsidTr="00006E03">
        <w:tc>
          <w:tcPr>
            <w:tcW w:w="10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33F8" w:rsidRPr="00CD3DF0" w:rsidRDefault="005D33F8" w:rsidP="00504E31">
            <w:pPr>
              <w:pStyle w:val="a3"/>
              <w:numPr>
                <w:ilvl w:val="0"/>
                <w:numId w:val="1"/>
              </w:numPr>
              <w:jc w:val="center"/>
              <w:rPr>
                <w:rFonts w:ascii="Times New Roman" w:hAnsi="Times New Roman"/>
                <w:color w:val="000000"/>
                <w:sz w:val="24"/>
                <w:szCs w:val="24"/>
              </w:rPr>
            </w:pPr>
          </w:p>
        </w:tc>
        <w:tc>
          <w:tcPr>
            <w:tcW w:w="80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33F8" w:rsidRPr="008B5A59" w:rsidRDefault="005D33F8" w:rsidP="005D33F8">
            <w:pPr>
              <w:jc w:val="both"/>
              <w:rPr>
                <w:rFonts w:ascii="Times New Roman" w:eastAsia="Times New Roman" w:hAnsi="Times New Roman" w:cs="Times New Roman"/>
                <w:sz w:val="24"/>
                <w:szCs w:val="24"/>
              </w:rPr>
            </w:pPr>
            <w:proofErr w:type="spellStart"/>
            <w:r w:rsidRPr="008B5A59">
              <w:rPr>
                <w:rFonts w:ascii="Times New Roman" w:eastAsia="Times New Roman" w:hAnsi="Times New Roman" w:cs="Times New Roman"/>
                <w:sz w:val="24"/>
                <w:szCs w:val="24"/>
              </w:rPr>
              <w:t>Проєкт</w:t>
            </w:r>
            <w:proofErr w:type="spellEnd"/>
            <w:r w:rsidRPr="008B5A59">
              <w:rPr>
                <w:rFonts w:ascii="Times New Roman" w:eastAsia="Times New Roman" w:hAnsi="Times New Roman" w:cs="Times New Roman"/>
                <w:sz w:val="24"/>
                <w:szCs w:val="24"/>
              </w:rPr>
              <w:t xml:space="preserve"> Закону України  «Про внесення змін до деяких законодавчих актів України щодо реконструкції, капітального ремонту, ремонту та інших інженерно-технічних заходів із захисту об’єктів критичної інфраструктури паливно-енергетичного сектору критичної інфраструктури» </w:t>
            </w:r>
          </w:p>
          <w:p w:rsidR="005D33F8" w:rsidRPr="008B5A59" w:rsidRDefault="005D33F8" w:rsidP="005D33F8">
            <w:pPr>
              <w:jc w:val="both"/>
              <w:rPr>
                <w:rFonts w:ascii="Times New Roman" w:eastAsia="Times New Roman" w:hAnsi="Times New Roman" w:cs="Times New Roman"/>
                <w:i/>
                <w:sz w:val="24"/>
                <w:szCs w:val="24"/>
              </w:rPr>
            </w:pPr>
            <w:r w:rsidRPr="008B5A59">
              <w:rPr>
                <w:rFonts w:ascii="Times New Roman" w:eastAsia="Times New Roman" w:hAnsi="Times New Roman" w:cs="Times New Roman"/>
                <w:i/>
                <w:sz w:val="24"/>
                <w:szCs w:val="24"/>
              </w:rPr>
              <w:t>висновок Мін’юсту від 26</w:t>
            </w:r>
            <w:r>
              <w:rPr>
                <w:rFonts w:ascii="Times New Roman" w:eastAsia="Times New Roman" w:hAnsi="Times New Roman" w:cs="Times New Roman"/>
                <w:i/>
                <w:sz w:val="24"/>
                <w:szCs w:val="24"/>
              </w:rPr>
              <w:t>.08.</w:t>
            </w:r>
            <w:r w:rsidRPr="008B5A59">
              <w:rPr>
                <w:rFonts w:ascii="Times New Roman" w:eastAsia="Times New Roman" w:hAnsi="Times New Roman" w:cs="Times New Roman"/>
                <w:i/>
                <w:sz w:val="24"/>
                <w:szCs w:val="24"/>
              </w:rPr>
              <w:t>2025</w:t>
            </w:r>
          </w:p>
        </w:tc>
        <w:tc>
          <w:tcPr>
            <w:tcW w:w="2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33F8" w:rsidRPr="00CD3DF0" w:rsidRDefault="005D33F8" w:rsidP="006C1F05">
            <w:pPr>
              <w:jc w:val="center"/>
              <w:rPr>
                <w:rFonts w:ascii="Times New Roman" w:hAnsi="Times New Roman" w:cs="Times New Roman"/>
                <w:sz w:val="24"/>
                <w:szCs w:val="24"/>
              </w:rPr>
            </w:pPr>
            <w:proofErr w:type="spellStart"/>
            <w:r w:rsidRPr="00CD3DF0">
              <w:rPr>
                <w:rFonts w:ascii="Times New Roman" w:hAnsi="Times New Roman" w:cs="Times New Roman"/>
                <w:spacing w:val="-1"/>
                <w:sz w:val="24"/>
                <w:szCs w:val="24"/>
              </w:rPr>
              <w:t>корупціогенні</w:t>
            </w:r>
            <w:proofErr w:type="spellEnd"/>
            <w:r w:rsidRPr="00CD3DF0">
              <w:rPr>
                <w:rFonts w:ascii="Times New Roman" w:hAnsi="Times New Roman" w:cs="Times New Roman"/>
                <w:spacing w:val="-1"/>
                <w:sz w:val="24"/>
                <w:szCs w:val="24"/>
              </w:rPr>
              <w:t xml:space="preserve"> </w:t>
            </w:r>
            <w:r w:rsidRPr="00CD3DF0">
              <w:rPr>
                <w:rFonts w:ascii="Times New Roman" w:hAnsi="Times New Roman" w:cs="Times New Roman"/>
                <w:sz w:val="24"/>
                <w:szCs w:val="24"/>
              </w:rPr>
              <w:t>фактори</w:t>
            </w:r>
            <w:r w:rsidRPr="00CD3DF0">
              <w:rPr>
                <w:rFonts w:ascii="Times New Roman" w:hAnsi="Times New Roman" w:cs="Times New Roman"/>
                <w:spacing w:val="-37"/>
                <w:sz w:val="24"/>
                <w:szCs w:val="24"/>
              </w:rPr>
              <w:t xml:space="preserve"> </w:t>
            </w:r>
            <w:r w:rsidRPr="00CD3DF0">
              <w:rPr>
                <w:rFonts w:ascii="Times New Roman" w:hAnsi="Times New Roman" w:cs="Times New Roman"/>
                <w:sz w:val="24"/>
                <w:szCs w:val="24"/>
              </w:rPr>
              <w:t>відсутні</w:t>
            </w:r>
          </w:p>
        </w:tc>
        <w:tc>
          <w:tcPr>
            <w:tcW w:w="29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D33F8" w:rsidRPr="00CD3DF0" w:rsidRDefault="005D33F8" w:rsidP="006C1F05">
            <w:pPr>
              <w:jc w:val="center"/>
              <w:rPr>
                <w:rFonts w:ascii="Times New Roman" w:hAnsi="Times New Roman" w:cs="Times New Roman"/>
                <w:b/>
                <w:sz w:val="24"/>
                <w:szCs w:val="24"/>
              </w:rPr>
            </w:pPr>
            <w:r w:rsidRPr="00CD3DF0">
              <w:rPr>
                <w:rFonts w:ascii="Times New Roman" w:hAnsi="Times New Roman" w:cs="Times New Roman"/>
                <w:sz w:val="24"/>
                <w:szCs w:val="24"/>
              </w:rPr>
              <w:t>відсутні</w:t>
            </w:r>
          </w:p>
        </w:tc>
      </w:tr>
      <w:tr w:rsidR="005D33F8" w:rsidRPr="00CD3DF0" w:rsidTr="00006E03">
        <w:tc>
          <w:tcPr>
            <w:tcW w:w="10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33F8" w:rsidRPr="00CD3DF0" w:rsidRDefault="005D33F8" w:rsidP="00504E31">
            <w:pPr>
              <w:pStyle w:val="a3"/>
              <w:numPr>
                <w:ilvl w:val="0"/>
                <w:numId w:val="1"/>
              </w:numPr>
              <w:jc w:val="center"/>
              <w:rPr>
                <w:rFonts w:ascii="Times New Roman" w:hAnsi="Times New Roman"/>
                <w:color w:val="000000"/>
                <w:sz w:val="24"/>
                <w:szCs w:val="24"/>
              </w:rPr>
            </w:pPr>
          </w:p>
        </w:tc>
        <w:tc>
          <w:tcPr>
            <w:tcW w:w="80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33F8" w:rsidRPr="00A916C5" w:rsidRDefault="005D33F8" w:rsidP="005D33F8">
            <w:pPr>
              <w:autoSpaceDE w:val="0"/>
              <w:autoSpaceDN w:val="0"/>
              <w:adjustRightInd w:val="0"/>
              <w:jc w:val="both"/>
              <w:rPr>
                <w:rFonts w:ascii="Times New Roman" w:hAnsi="Times New Roman" w:cs="Times New Roman"/>
                <w:sz w:val="24"/>
                <w:szCs w:val="24"/>
              </w:rPr>
            </w:pPr>
            <w:proofErr w:type="spellStart"/>
            <w:r>
              <w:rPr>
                <w:rFonts w:ascii="Times New Roman" w:hAnsi="Times New Roman" w:cs="Times New Roman"/>
                <w:sz w:val="24"/>
                <w:szCs w:val="24"/>
              </w:rPr>
              <w:t>П</w:t>
            </w:r>
            <w:r w:rsidRPr="00A916C5">
              <w:rPr>
                <w:rFonts w:ascii="Times New Roman" w:hAnsi="Times New Roman" w:cs="Times New Roman"/>
                <w:sz w:val="24"/>
                <w:szCs w:val="24"/>
              </w:rPr>
              <w:t>роєкт</w:t>
            </w:r>
            <w:proofErr w:type="spellEnd"/>
            <w:r w:rsidRPr="00A916C5">
              <w:rPr>
                <w:rFonts w:ascii="Times New Roman" w:hAnsi="Times New Roman" w:cs="Times New Roman"/>
                <w:sz w:val="24"/>
                <w:szCs w:val="24"/>
              </w:rPr>
              <w:t xml:space="preserve"> Закону </w:t>
            </w:r>
            <w:r w:rsidRPr="00A916C5">
              <w:rPr>
                <w:rFonts w:ascii="Times New Roman" w:hAnsi="Times New Roman" w:cs="Times New Roman"/>
                <w:bCs/>
                <w:sz w:val="24"/>
                <w:szCs w:val="24"/>
              </w:rPr>
              <w:t xml:space="preserve">«Про ратифікацію Угоди (у формі обміну листами) між Україною, з однієї сторони, та Європейським Союзом, з іншої сторони, про внесення змін до статті 1(1) Угоди між Україною та Європейським Союзом про участь України у програмі Європейського Союзу </w:t>
            </w:r>
            <w:proofErr w:type="spellStart"/>
            <w:r w:rsidRPr="00A916C5">
              <w:rPr>
                <w:rFonts w:ascii="Times New Roman" w:hAnsi="Times New Roman" w:cs="Times New Roman"/>
                <w:bCs/>
                <w:sz w:val="24"/>
                <w:szCs w:val="24"/>
              </w:rPr>
              <w:t>“Цифрова</w:t>
            </w:r>
            <w:proofErr w:type="spellEnd"/>
            <w:r w:rsidRPr="00A916C5">
              <w:rPr>
                <w:rFonts w:ascii="Times New Roman" w:hAnsi="Times New Roman" w:cs="Times New Roman"/>
                <w:bCs/>
                <w:sz w:val="24"/>
                <w:szCs w:val="24"/>
              </w:rPr>
              <w:t xml:space="preserve"> </w:t>
            </w:r>
            <w:proofErr w:type="spellStart"/>
            <w:r w:rsidRPr="00A916C5">
              <w:rPr>
                <w:rFonts w:ascii="Times New Roman" w:hAnsi="Times New Roman" w:cs="Times New Roman"/>
                <w:bCs/>
                <w:sz w:val="24"/>
                <w:szCs w:val="24"/>
              </w:rPr>
              <w:t>Європа”</w:t>
            </w:r>
            <w:proofErr w:type="spellEnd"/>
            <w:r w:rsidRPr="00A916C5">
              <w:rPr>
                <w:rFonts w:ascii="Times New Roman" w:hAnsi="Times New Roman" w:cs="Times New Roman"/>
                <w:bCs/>
                <w:sz w:val="24"/>
                <w:szCs w:val="24"/>
              </w:rPr>
              <w:t xml:space="preserve"> (2021 – 2027)»</w:t>
            </w:r>
          </w:p>
          <w:p w:rsidR="005D33F8" w:rsidRPr="000C3A43" w:rsidRDefault="005D33F8" w:rsidP="005D33F8">
            <w:pPr>
              <w:jc w:val="both"/>
              <w:rPr>
                <w:rFonts w:ascii="Times New Roman" w:eastAsia="Times New Roman" w:hAnsi="Times New Roman" w:cs="Times New Roman"/>
                <w:sz w:val="24"/>
                <w:szCs w:val="24"/>
              </w:rPr>
            </w:pPr>
            <w:r w:rsidRPr="00A916C5">
              <w:rPr>
                <w:rFonts w:ascii="Times New Roman" w:hAnsi="Times New Roman" w:cs="Times New Roman"/>
                <w:bCs/>
                <w:i/>
                <w:iCs/>
                <w:color w:val="000000"/>
                <w:sz w:val="24"/>
                <w:szCs w:val="24"/>
              </w:rPr>
              <w:t xml:space="preserve">висновок Мін`юсту </w:t>
            </w:r>
            <w:r w:rsidRPr="00A916C5">
              <w:rPr>
                <w:rFonts w:ascii="Times New Roman" w:hAnsi="Times New Roman" w:cs="Times New Roman"/>
                <w:i/>
                <w:color w:val="000000"/>
                <w:sz w:val="24"/>
                <w:szCs w:val="24"/>
              </w:rPr>
              <w:t>від 28.08.2025</w:t>
            </w:r>
          </w:p>
        </w:tc>
        <w:tc>
          <w:tcPr>
            <w:tcW w:w="2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33F8" w:rsidRPr="00CD3DF0" w:rsidRDefault="005D33F8" w:rsidP="006C1F05">
            <w:pPr>
              <w:jc w:val="center"/>
              <w:rPr>
                <w:rFonts w:ascii="Times New Roman" w:hAnsi="Times New Roman" w:cs="Times New Roman"/>
                <w:sz w:val="24"/>
                <w:szCs w:val="24"/>
              </w:rPr>
            </w:pPr>
            <w:proofErr w:type="spellStart"/>
            <w:r w:rsidRPr="00CD3DF0">
              <w:rPr>
                <w:rFonts w:ascii="Times New Roman" w:hAnsi="Times New Roman" w:cs="Times New Roman"/>
                <w:spacing w:val="-1"/>
                <w:sz w:val="24"/>
                <w:szCs w:val="24"/>
              </w:rPr>
              <w:t>корупціогенні</w:t>
            </w:r>
            <w:proofErr w:type="spellEnd"/>
            <w:r w:rsidRPr="00CD3DF0">
              <w:rPr>
                <w:rFonts w:ascii="Times New Roman" w:hAnsi="Times New Roman" w:cs="Times New Roman"/>
                <w:spacing w:val="-1"/>
                <w:sz w:val="24"/>
                <w:szCs w:val="24"/>
              </w:rPr>
              <w:t xml:space="preserve"> </w:t>
            </w:r>
            <w:r w:rsidRPr="00CD3DF0">
              <w:rPr>
                <w:rFonts w:ascii="Times New Roman" w:hAnsi="Times New Roman" w:cs="Times New Roman"/>
                <w:sz w:val="24"/>
                <w:szCs w:val="24"/>
              </w:rPr>
              <w:t>фактори</w:t>
            </w:r>
            <w:r w:rsidRPr="00CD3DF0">
              <w:rPr>
                <w:rFonts w:ascii="Times New Roman" w:hAnsi="Times New Roman" w:cs="Times New Roman"/>
                <w:spacing w:val="-37"/>
                <w:sz w:val="24"/>
                <w:szCs w:val="24"/>
              </w:rPr>
              <w:t xml:space="preserve"> </w:t>
            </w:r>
            <w:r w:rsidRPr="00CD3DF0">
              <w:rPr>
                <w:rFonts w:ascii="Times New Roman" w:hAnsi="Times New Roman" w:cs="Times New Roman"/>
                <w:sz w:val="24"/>
                <w:szCs w:val="24"/>
              </w:rPr>
              <w:t>відсутні</w:t>
            </w:r>
          </w:p>
        </w:tc>
        <w:tc>
          <w:tcPr>
            <w:tcW w:w="29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D33F8" w:rsidRPr="00CD3DF0" w:rsidRDefault="005D33F8" w:rsidP="006C1F05">
            <w:pPr>
              <w:jc w:val="center"/>
              <w:rPr>
                <w:rFonts w:ascii="Times New Roman" w:hAnsi="Times New Roman" w:cs="Times New Roman"/>
                <w:b/>
                <w:sz w:val="24"/>
                <w:szCs w:val="24"/>
              </w:rPr>
            </w:pPr>
            <w:r w:rsidRPr="00CD3DF0">
              <w:rPr>
                <w:rFonts w:ascii="Times New Roman" w:hAnsi="Times New Roman" w:cs="Times New Roman"/>
                <w:sz w:val="24"/>
                <w:szCs w:val="24"/>
              </w:rPr>
              <w:t>відсутні</w:t>
            </w:r>
          </w:p>
        </w:tc>
      </w:tr>
      <w:tr w:rsidR="005D33F8" w:rsidRPr="00CD3DF0" w:rsidTr="00006E03">
        <w:tc>
          <w:tcPr>
            <w:tcW w:w="10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33F8" w:rsidRPr="00CD3DF0" w:rsidRDefault="005D33F8" w:rsidP="00504E31">
            <w:pPr>
              <w:pStyle w:val="a3"/>
              <w:numPr>
                <w:ilvl w:val="0"/>
                <w:numId w:val="1"/>
              </w:numPr>
              <w:jc w:val="center"/>
              <w:rPr>
                <w:rFonts w:ascii="Times New Roman" w:hAnsi="Times New Roman"/>
                <w:color w:val="000000"/>
                <w:sz w:val="24"/>
                <w:szCs w:val="24"/>
              </w:rPr>
            </w:pPr>
          </w:p>
        </w:tc>
        <w:tc>
          <w:tcPr>
            <w:tcW w:w="80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33F8" w:rsidRDefault="005D33F8" w:rsidP="005D33F8">
            <w:pPr>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П</w:t>
            </w:r>
            <w:r w:rsidRPr="00B6029C">
              <w:rPr>
                <w:rFonts w:ascii="Times New Roman" w:eastAsia="Times New Roman" w:hAnsi="Times New Roman" w:cs="Times New Roman"/>
                <w:sz w:val="24"/>
                <w:szCs w:val="24"/>
              </w:rPr>
              <w:t>роєкт</w:t>
            </w:r>
            <w:proofErr w:type="spellEnd"/>
            <w:r w:rsidRPr="00B6029C">
              <w:rPr>
                <w:rFonts w:ascii="Times New Roman" w:eastAsia="Times New Roman" w:hAnsi="Times New Roman" w:cs="Times New Roman"/>
                <w:sz w:val="24"/>
                <w:szCs w:val="24"/>
              </w:rPr>
              <w:t xml:space="preserve"> Закону України «Про внесення змін до Кодексу адміністративного судочинства України» </w:t>
            </w:r>
          </w:p>
          <w:p w:rsidR="005D33F8" w:rsidRPr="00B6029C" w:rsidRDefault="005D33F8" w:rsidP="005D33F8">
            <w:pPr>
              <w:jc w:val="both"/>
              <w:rPr>
                <w:rFonts w:ascii="Times New Roman" w:eastAsia="Times New Roman" w:hAnsi="Times New Roman" w:cs="Times New Roman"/>
                <w:i/>
                <w:sz w:val="24"/>
                <w:szCs w:val="24"/>
              </w:rPr>
            </w:pPr>
            <w:r w:rsidRPr="00B6029C">
              <w:rPr>
                <w:rFonts w:ascii="Times New Roman" w:eastAsia="Times New Roman" w:hAnsi="Times New Roman" w:cs="Times New Roman"/>
                <w:i/>
                <w:sz w:val="24"/>
                <w:szCs w:val="24"/>
              </w:rPr>
              <w:t>висновок Мін’юсту від 29.09.2025</w:t>
            </w:r>
          </w:p>
        </w:tc>
        <w:tc>
          <w:tcPr>
            <w:tcW w:w="2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33F8" w:rsidRPr="00CD3DF0" w:rsidRDefault="005D33F8" w:rsidP="006C1F05">
            <w:pPr>
              <w:jc w:val="center"/>
              <w:rPr>
                <w:rFonts w:ascii="Times New Roman" w:hAnsi="Times New Roman" w:cs="Times New Roman"/>
                <w:sz w:val="24"/>
                <w:szCs w:val="24"/>
              </w:rPr>
            </w:pPr>
            <w:proofErr w:type="spellStart"/>
            <w:r w:rsidRPr="00CD3DF0">
              <w:rPr>
                <w:rFonts w:ascii="Times New Roman" w:hAnsi="Times New Roman" w:cs="Times New Roman"/>
                <w:spacing w:val="-1"/>
                <w:sz w:val="24"/>
                <w:szCs w:val="24"/>
              </w:rPr>
              <w:t>корупціогенні</w:t>
            </w:r>
            <w:proofErr w:type="spellEnd"/>
            <w:r w:rsidRPr="00CD3DF0">
              <w:rPr>
                <w:rFonts w:ascii="Times New Roman" w:hAnsi="Times New Roman" w:cs="Times New Roman"/>
                <w:spacing w:val="-1"/>
                <w:sz w:val="24"/>
                <w:szCs w:val="24"/>
              </w:rPr>
              <w:t xml:space="preserve"> </w:t>
            </w:r>
            <w:r w:rsidRPr="00CD3DF0">
              <w:rPr>
                <w:rFonts w:ascii="Times New Roman" w:hAnsi="Times New Roman" w:cs="Times New Roman"/>
                <w:sz w:val="24"/>
                <w:szCs w:val="24"/>
              </w:rPr>
              <w:t>фактори</w:t>
            </w:r>
            <w:r w:rsidRPr="00CD3DF0">
              <w:rPr>
                <w:rFonts w:ascii="Times New Roman" w:hAnsi="Times New Roman" w:cs="Times New Roman"/>
                <w:spacing w:val="-37"/>
                <w:sz w:val="24"/>
                <w:szCs w:val="24"/>
              </w:rPr>
              <w:t xml:space="preserve"> </w:t>
            </w:r>
            <w:r w:rsidRPr="00CD3DF0">
              <w:rPr>
                <w:rFonts w:ascii="Times New Roman" w:hAnsi="Times New Roman" w:cs="Times New Roman"/>
                <w:sz w:val="24"/>
                <w:szCs w:val="24"/>
              </w:rPr>
              <w:t>відсутні</w:t>
            </w:r>
          </w:p>
        </w:tc>
        <w:tc>
          <w:tcPr>
            <w:tcW w:w="29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D33F8" w:rsidRPr="00CD3DF0" w:rsidRDefault="005D33F8" w:rsidP="006C1F05">
            <w:pPr>
              <w:jc w:val="center"/>
              <w:rPr>
                <w:rFonts w:ascii="Times New Roman" w:hAnsi="Times New Roman" w:cs="Times New Roman"/>
                <w:b/>
                <w:sz w:val="24"/>
                <w:szCs w:val="24"/>
              </w:rPr>
            </w:pPr>
            <w:r w:rsidRPr="00CD3DF0">
              <w:rPr>
                <w:rFonts w:ascii="Times New Roman" w:hAnsi="Times New Roman" w:cs="Times New Roman"/>
                <w:sz w:val="24"/>
                <w:szCs w:val="24"/>
              </w:rPr>
              <w:t>відсутні</w:t>
            </w:r>
          </w:p>
        </w:tc>
      </w:tr>
      <w:tr w:rsidR="005D33F8" w:rsidRPr="00CD3DF0" w:rsidTr="006E5203">
        <w:tc>
          <w:tcPr>
            <w:tcW w:w="15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33F8" w:rsidRPr="00CD3DF0" w:rsidRDefault="005D33F8" w:rsidP="009627AE">
            <w:pPr>
              <w:jc w:val="center"/>
              <w:rPr>
                <w:rFonts w:ascii="Times New Roman" w:hAnsi="Times New Roman" w:cs="Times New Roman"/>
                <w:b/>
                <w:sz w:val="24"/>
                <w:szCs w:val="24"/>
              </w:rPr>
            </w:pPr>
            <w:r>
              <w:rPr>
                <w:rFonts w:ascii="Times New Roman" w:hAnsi="Times New Roman" w:cs="Times New Roman"/>
                <w:b/>
                <w:sz w:val="24"/>
                <w:szCs w:val="24"/>
              </w:rPr>
              <w:t>Вересень</w:t>
            </w:r>
            <w:r w:rsidRPr="00CD3DF0">
              <w:rPr>
                <w:rFonts w:ascii="Times New Roman" w:hAnsi="Times New Roman" w:cs="Times New Roman"/>
                <w:b/>
                <w:sz w:val="24"/>
                <w:szCs w:val="24"/>
              </w:rPr>
              <w:t xml:space="preserve"> 202</w:t>
            </w:r>
            <w:r>
              <w:rPr>
                <w:rFonts w:ascii="Times New Roman" w:hAnsi="Times New Roman" w:cs="Times New Roman"/>
                <w:b/>
                <w:sz w:val="24"/>
                <w:szCs w:val="24"/>
              </w:rPr>
              <w:t>5</w:t>
            </w:r>
          </w:p>
        </w:tc>
      </w:tr>
      <w:tr w:rsidR="005D33F8" w:rsidRPr="00CD3DF0" w:rsidTr="006E5203">
        <w:tc>
          <w:tcPr>
            <w:tcW w:w="10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33F8" w:rsidRPr="00CD3DF0" w:rsidRDefault="005D33F8" w:rsidP="00504E31">
            <w:pPr>
              <w:pStyle w:val="a3"/>
              <w:numPr>
                <w:ilvl w:val="0"/>
                <w:numId w:val="1"/>
              </w:numPr>
              <w:jc w:val="center"/>
              <w:rPr>
                <w:rFonts w:ascii="Times New Roman" w:hAnsi="Times New Roman"/>
                <w:color w:val="000000"/>
                <w:sz w:val="24"/>
                <w:szCs w:val="24"/>
              </w:rPr>
            </w:pPr>
          </w:p>
        </w:tc>
        <w:tc>
          <w:tcPr>
            <w:tcW w:w="80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33F8" w:rsidRPr="00A916C5" w:rsidRDefault="005D33F8" w:rsidP="005D3BCB">
            <w:pPr>
              <w:jc w:val="both"/>
              <w:rPr>
                <w:rFonts w:ascii="Times New Roman" w:hAnsi="Times New Roman" w:cs="Times New Roman"/>
                <w:bCs/>
                <w:sz w:val="24"/>
                <w:szCs w:val="24"/>
              </w:rPr>
            </w:pPr>
            <w:proofErr w:type="spellStart"/>
            <w:r>
              <w:rPr>
                <w:rFonts w:ascii="Times New Roman" w:hAnsi="Times New Roman" w:cs="Times New Roman"/>
                <w:sz w:val="24"/>
                <w:szCs w:val="24"/>
              </w:rPr>
              <w:t>П</w:t>
            </w:r>
            <w:r w:rsidRPr="00A916C5">
              <w:rPr>
                <w:rFonts w:ascii="Times New Roman" w:hAnsi="Times New Roman" w:cs="Times New Roman"/>
                <w:sz w:val="24"/>
                <w:szCs w:val="24"/>
              </w:rPr>
              <w:t>роєкт</w:t>
            </w:r>
            <w:proofErr w:type="spellEnd"/>
            <w:r w:rsidRPr="00A916C5">
              <w:rPr>
                <w:rFonts w:ascii="Times New Roman" w:hAnsi="Times New Roman" w:cs="Times New Roman"/>
                <w:sz w:val="24"/>
                <w:szCs w:val="24"/>
              </w:rPr>
              <w:t xml:space="preserve"> Закону </w:t>
            </w:r>
            <w:r w:rsidRPr="00A916C5">
              <w:rPr>
                <w:rFonts w:ascii="Times New Roman" w:hAnsi="Times New Roman" w:cs="Times New Roman"/>
                <w:bCs/>
                <w:sz w:val="24"/>
                <w:szCs w:val="24"/>
              </w:rPr>
              <w:t>«Про ратифікацію Грантової угоди між Урядом України та Урядом Італійської Республіки щодо програми «Відновлення та збереження культурної спадщини Одеського регіону»</w:t>
            </w:r>
          </w:p>
          <w:p w:rsidR="005D33F8" w:rsidRPr="00CA1F96" w:rsidRDefault="005D33F8" w:rsidP="005D3BCB">
            <w:pPr>
              <w:jc w:val="both"/>
              <w:rPr>
                <w:rFonts w:ascii="Times New Roman" w:eastAsia="Times New Roman" w:hAnsi="Times New Roman" w:cs="Times New Roman"/>
                <w:sz w:val="24"/>
                <w:szCs w:val="24"/>
              </w:rPr>
            </w:pPr>
            <w:r w:rsidRPr="00A916C5">
              <w:rPr>
                <w:rFonts w:ascii="Times New Roman" w:hAnsi="Times New Roman" w:cs="Times New Roman"/>
                <w:bCs/>
                <w:i/>
                <w:iCs/>
                <w:color w:val="000000"/>
                <w:sz w:val="24"/>
                <w:szCs w:val="24"/>
              </w:rPr>
              <w:t>висновок Мін`юсту</w:t>
            </w:r>
            <w:r w:rsidRPr="00A916C5">
              <w:rPr>
                <w:rFonts w:ascii="Times New Roman" w:hAnsi="Times New Roman" w:cs="Times New Roman"/>
                <w:bCs/>
                <w:i/>
                <w:sz w:val="24"/>
                <w:szCs w:val="24"/>
              </w:rPr>
              <w:t xml:space="preserve"> від 01.09.2025</w:t>
            </w:r>
          </w:p>
        </w:tc>
        <w:tc>
          <w:tcPr>
            <w:tcW w:w="2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33F8" w:rsidRPr="00CD3DF0" w:rsidRDefault="005D33F8" w:rsidP="003039BF">
            <w:pPr>
              <w:jc w:val="center"/>
              <w:rPr>
                <w:rFonts w:ascii="Times New Roman" w:hAnsi="Times New Roman" w:cs="Times New Roman"/>
                <w:sz w:val="24"/>
                <w:szCs w:val="24"/>
              </w:rPr>
            </w:pPr>
            <w:proofErr w:type="spellStart"/>
            <w:r w:rsidRPr="00CD3DF0">
              <w:rPr>
                <w:rFonts w:ascii="Times New Roman" w:hAnsi="Times New Roman" w:cs="Times New Roman"/>
                <w:spacing w:val="-1"/>
                <w:sz w:val="24"/>
                <w:szCs w:val="24"/>
              </w:rPr>
              <w:t>корупціогенні</w:t>
            </w:r>
            <w:proofErr w:type="spellEnd"/>
            <w:r w:rsidRPr="00CD3DF0">
              <w:rPr>
                <w:rFonts w:ascii="Times New Roman" w:hAnsi="Times New Roman" w:cs="Times New Roman"/>
                <w:spacing w:val="-1"/>
                <w:sz w:val="24"/>
                <w:szCs w:val="24"/>
              </w:rPr>
              <w:t xml:space="preserve"> </w:t>
            </w:r>
            <w:r w:rsidRPr="00CD3DF0">
              <w:rPr>
                <w:rFonts w:ascii="Times New Roman" w:hAnsi="Times New Roman" w:cs="Times New Roman"/>
                <w:sz w:val="24"/>
                <w:szCs w:val="24"/>
              </w:rPr>
              <w:t>фактори</w:t>
            </w:r>
            <w:r w:rsidRPr="00CD3DF0">
              <w:rPr>
                <w:rFonts w:ascii="Times New Roman" w:hAnsi="Times New Roman" w:cs="Times New Roman"/>
                <w:spacing w:val="-37"/>
                <w:sz w:val="24"/>
                <w:szCs w:val="24"/>
              </w:rPr>
              <w:t xml:space="preserve"> </w:t>
            </w:r>
            <w:r w:rsidRPr="00CD3DF0">
              <w:rPr>
                <w:rFonts w:ascii="Times New Roman" w:hAnsi="Times New Roman" w:cs="Times New Roman"/>
                <w:sz w:val="24"/>
                <w:szCs w:val="24"/>
              </w:rPr>
              <w:t>відсутні</w:t>
            </w:r>
          </w:p>
        </w:tc>
        <w:tc>
          <w:tcPr>
            <w:tcW w:w="29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D33F8" w:rsidRPr="00CD3DF0" w:rsidRDefault="005D33F8" w:rsidP="003039BF">
            <w:pPr>
              <w:jc w:val="center"/>
              <w:rPr>
                <w:rFonts w:ascii="Times New Roman" w:hAnsi="Times New Roman" w:cs="Times New Roman"/>
                <w:b/>
                <w:sz w:val="24"/>
                <w:szCs w:val="24"/>
              </w:rPr>
            </w:pPr>
            <w:r w:rsidRPr="00CD3DF0">
              <w:rPr>
                <w:rFonts w:ascii="Times New Roman" w:hAnsi="Times New Roman" w:cs="Times New Roman"/>
                <w:sz w:val="24"/>
                <w:szCs w:val="24"/>
              </w:rPr>
              <w:t>відсутні</w:t>
            </w:r>
          </w:p>
        </w:tc>
      </w:tr>
      <w:tr w:rsidR="005D33F8" w:rsidRPr="00CD3DF0" w:rsidTr="006E5203">
        <w:tc>
          <w:tcPr>
            <w:tcW w:w="10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33F8" w:rsidRPr="00CD3DF0" w:rsidRDefault="005D33F8" w:rsidP="00504E31">
            <w:pPr>
              <w:pStyle w:val="a3"/>
              <w:numPr>
                <w:ilvl w:val="0"/>
                <w:numId w:val="1"/>
              </w:numPr>
              <w:jc w:val="center"/>
              <w:rPr>
                <w:rFonts w:ascii="Times New Roman" w:hAnsi="Times New Roman"/>
                <w:color w:val="000000"/>
                <w:sz w:val="24"/>
                <w:szCs w:val="24"/>
              </w:rPr>
            </w:pPr>
          </w:p>
        </w:tc>
        <w:tc>
          <w:tcPr>
            <w:tcW w:w="80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33F8" w:rsidRPr="008361B0" w:rsidRDefault="005D33F8" w:rsidP="005D3BCB">
            <w:pPr>
              <w:jc w:val="both"/>
              <w:rPr>
                <w:rFonts w:ascii="Times New Roman" w:hAnsi="Times New Roman"/>
                <w:sz w:val="24"/>
                <w:szCs w:val="24"/>
              </w:rPr>
            </w:pPr>
            <w:proofErr w:type="spellStart"/>
            <w:r w:rsidRPr="008361B0">
              <w:rPr>
                <w:rFonts w:ascii="Times New Roman" w:hAnsi="Times New Roman"/>
                <w:sz w:val="24"/>
                <w:szCs w:val="24"/>
              </w:rPr>
              <w:t>Проєкт</w:t>
            </w:r>
            <w:proofErr w:type="spellEnd"/>
            <w:r w:rsidRPr="008361B0">
              <w:rPr>
                <w:rFonts w:ascii="Times New Roman" w:hAnsi="Times New Roman"/>
                <w:sz w:val="24"/>
                <w:szCs w:val="24"/>
              </w:rPr>
              <w:t xml:space="preserve"> Закону України «Про визнання такими, що втратили чинність, Закону України «Про державне мито» та Декрету Кабінету Міністрів України «Про припинення справляння державного мита по грошових переказах, що надходять з-за кордону»</w:t>
            </w:r>
          </w:p>
          <w:p w:rsidR="005D33F8" w:rsidRDefault="005D33F8" w:rsidP="005D3BCB">
            <w:pPr>
              <w:jc w:val="both"/>
              <w:rPr>
                <w:rFonts w:ascii="Times New Roman" w:hAnsi="Times New Roman" w:cs="Times New Roman"/>
                <w:sz w:val="24"/>
                <w:szCs w:val="24"/>
              </w:rPr>
            </w:pPr>
            <w:r>
              <w:rPr>
                <w:rFonts w:ascii="Times New Roman" w:hAnsi="Times New Roman"/>
                <w:i/>
                <w:sz w:val="24"/>
                <w:szCs w:val="24"/>
              </w:rPr>
              <w:t>висновок Мінюсту від 01.09.</w:t>
            </w:r>
            <w:r w:rsidRPr="008361B0">
              <w:rPr>
                <w:rFonts w:ascii="Times New Roman" w:hAnsi="Times New Roman"/>
                <w:i/>
                <w:sz w:val="24"/>
                <w:szCs w:val="24"/>
              </w:rPr>
              <w:t>2025</w:t>
            </w:r>
          </w:p>
        </w:tc>
        <w:tc>
          <w:tcPr>
            <w:tcW w:w="2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33F8" w:rsidRPr="00CD3DF0" w:rsidRDefault="005D33F8" w:rsidP="005D33F8">
            <w:pPr>
              <w:jc w:val="center"/>
              <w:rPr>
                <w:rFonts w:ascii="Times New Roman" w:hAnsi="Times New Roman" w:cs="Times New Roman"/>
                <w:sz w:val="24"/>
                <w:szCs w:val="24"/>
              </w:rPr>
            </w:pPr>
            <w:proofErr w:type="spellStart"/>
            <w:r w:rsidRPr="00CD3DF0">
              <w:rPr>
                <w:rFonts w:ascii="Times New Roman" w:hAnsi="Times New Roman" w:cs="Times New Roman"/>
                <w:spacing w:val="-1"/>
                <w:sz w:val="24"/>
                <w:szCs w:val="24"/>
              </w:rPr>
              <w:t>корупціогенні</w:t>
            </w:r>
            <w:proofErr w:type="spellEnd"/>
            <w:r w:rsidRPr="00CD3DF0">
              <w:rPr>
                <w:rFonts w:ascii="Times New Roman" w:hAnsi="Times New Roman" w:cs="Times New Roman"/>
                <w:spacing w:val="-1"/>
                <w:sz w:val="24"/>
                <w:szCs w:val="24"/>
              </w:rPr>
              <w:t xml:space="preserve"> </w:t>
            </w:r>
            <w:r w:rsidRPr="00CD3DF0">
              <w:rPr>
                <w:rFonts w:ascii="Times New Roman" w:hAnsi="Times New Roman" w:cs="Times New Roman"/>
                <w:sz w:val="24"/>
                <w:szCs w:val="24"/>
              </w:rPr>
              <w:t>фактори</w:t>
            </w:r>
            <w:r w:rsidRPr="00CD3DF0">
              <w:rPr>
                <w:rFonts w:ascii="Times New Roman" w:hAnsi="Times New Roman" w:cs="Times New Roman"/>
                <w:spacing w:val="-37"/>
                <w:sz w:val="24"/>
                <w:szCs w:val="24"/>
              </w:rPr>
              <w:t xml:space="preserve"> </w:t>
            </w:r>
            <w:r w:rsidRPr="00CD3DF0">
              <w:rPr>
                <w:rFonts w:ascii="Times New Roman" w:hAnsi="Times New Roman" w:cs="Times New Roman"/>
                <w:sz w:val="24"/>
                <w:szCs w:val="24"/>
              </w:rPr>
              <w:t>відсутні</w:t>
            </w:r>
          </w:p>
        </w:tc>
        <w:tc>
          <w:tcPr>
            <w:tcW w:w="29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D33F8" w:rsidRPr="00CD3DF0" w:rsidRDefault="005D33F8" w:rsidP="005D33F8">
            <w:pPr>
              <w:jc w:val="center"/>
              <w:rPr>
                <w:rFonts w:ascii="Times New Roman" w:hAnsi="Times New Roman" w:cs="Times New Roman"/>
                <w:b/>
                <w:sz w:val="24"/>
                <w:szCs w:val="24"/>
              </w:rPr>
            </w:pPr>
            <w:r w:rsidRPr="00CD3DF0">
              <w:rPr>
                <w:rFonts w:ascii="Times New Roman" w:hAnsi="Times New Roman" w:cs="Times New Roman"/>
                <w:sz w:val="24"/>
                <w:szCs w:val="24"/>
              </w:rPr>
              <w:t>відсутні</w:t>
            </w:r>
          </w:p>
        </w:tc>
      </w:tr>
      <w:tr w:rsidR="005D33F8" w:rsidRPr="00CD3DF0" w:rsidTr="006E5203">
        <w:tc>
          <w:tcPr>
            <w:tcW w:w="10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33F8" w:rsidRPr="00CD3DF0" w:rsidRDefault="005D33F8" w:rsidP="00504E31">
            <w:pPr>
              <w:pStyle w:val="a3"/>
              <w:numPr>
                <w:ilvl w:val="0"/>
                <w:numId w:val="1"/>
              </w:numPr>
              <w:jc w:val="center"/>
              <w:rPr>
                <w:rFonts w:ascii="Times New Roman" w:hAnsi="Times New Roman"/>
                <w:color w:val="000000"/>
                <w:sz w:val="24"/>
                <w:szCs w:val="24"/>
              </w:rPr>
            </w:pPr>
          </w:p>
        </w:tc>
        <w:tc>
          <w:tcPr>
            <w:tcW w:w="80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33F8" w:rsidRPr="00A916C5" w:rsidRDefault="005D33F8" w:rsidP="005D3BCB">
            <w:pPr>
              <w:jc w:val="both"/>
              <w:rPr>
                <w:rFonts w:ascii="Times New Roman" w:hAnsi="Times New Roman" w:cs="Times New Roman"/>
                <w:bCs/>
                <w:sz w:val="24"/>
                <w:szCs w:val="24"/>
              </w:rPr>
            </w:pPr>
            <w:proofErr w:type="spellStart"/>
            <w:r>
              <w:rPr>
                <w:rFonts w:ascii="Times New Roman" w:hAnsi="Times New Roman" w:cs="Times New Roman"/>
                <w:sz w:val="24"/>
                <w:szCs w:val="24"/>
              </w:rPr>
              <w:t>П</w:t>
            </w:r>
            <w:r w:rsidRPr="00A916C5">
              <w:rPr>
                <w:rFonts w:ascii="Times New Roman" w:hAnsi="Times New Roman" w:cs="Times New Roman"/>
                <w:sz w:val="24"/>
                <w:szCs w:val="24"/>
              </w:rPr>
              <w:t>роєкт</w:t>
            </w:r>
            <w:proofErr w:type="spellEnd"/>
            <w:r w:rsidRPr="00A916C5">
              <w:rPr>
                <w:rFonts w:ascii="Times New Roman" w:hAnsi="Times New Roman" w:cs="Times New Roman"/>
                <w:sz w:val="24"/>
                <w:szCs w:val="24"/>
              </w:rPr>
              <w:t xml:space="preserve"> Закону </w:t>
            </w:r>
            <w:r w:rsidRPr="00A916C5">
              <w:rPr>
                <w:rFonts w:ascii="Times New Roman" w:hAnsi="Times New Roman" w:cs="Times New Roman"/>
                <w:bCs/>
                <w:sz w:val="24"/>
                <w:szCs w:val="24"/>
              </w:rPr>
              <w:t xml:space="preserve">«Про ратифікацію Фінансової угоди «Покращення мереж автомобільних доріг в рамках Ініціативи ЄС «Шляхи солідарності» («Відновлення транспортних мереж»)» між Україною та Європейським інвестиційним банком» </w:t>
            </w:r>
          </w:p>
          <w:p w:rsidR="005D33F8" w:rsidRDefault="005D33F8" w:rsidP="005D3BCB">
            <w:pPr>
              <w:jc w:val="both"/>
              <w:rPr>
                <w:rFonts w:ascii="Times New Roman" w:eastAsia="Times New Roman" w:hAnsi="Times New Roman" w:cs="Times New Roman"/>
                <w:sz w:val="24"/>
                <w:szCs w:val="24"/>
              </w:rPr>
            </w:pPr>
            <w:r w:rsidRPr="00A916C5">
              <w:rPr>
                <w:rFonts w:ascii="Times New Roman" w:hAnsi="Times New Roman" w:cs="Times New Roman"/>
                <w:bCs/>
                <w:i/>
                <w:sz w:val="24"/>
                <w:szCs w:val="24"/>
              </w:rPr>
              <w:t xml:space="preserve">висновок </w:t>
            </w:r>
            <w:proofErr w:type="spellStart"/>
            <w:r w:rsidRPr="00A916C5">
              <w:rPr>
                <w:rFonts w:ascii="Times New Roman" w:hAnsi="Times New Roman" w:cs="Times New Roman"/>
                <w:bCs/>
                <w:i/>
                <w:sz w:val="24"/>
                <w:szCs w:val="24"/>
              </w:rPr>
              <w:t>МЮ</w:t>
            </w:r>
            <w:proofErr w:type="spellEnd"/>
            <w:r w:rsidRPr="00A916C5">
              <w:rPr>
                <w:rFonts w:ascii="Times New Roman" w:hAnsi="Times New Roman" w:cs="Times New Roman"/>
                <w:bCs/>
                <w:i/>
                <w:sz w:val="24"/>
                <w:szCs w:val="24"/>
              </w:rPr>
              <w:t xml:space="preserve"> від 02.09.2025</w:t>
            </w:r>
          </w:p>
        </w:tc>
        <w:tc>
          <w:tcPr>
            <w:tcW w:w="2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33F8" w:rsidRPr="00CD3DF0" w:rsidRDefault="005D33F8" w:rsidP="006C1F05">
            <w:pPr>
              <w:jc w:val="center"/>
              <w:rPr>
                <w:rFonts w:ascii="Times New Roman" w:hAnsi="Times New Roman" w:cs="Times New Roman"/>
                <w:sz w:val="24"/>
                <w:szCs w:val="24"/>
              </w:rPr>
            </w:pPr>
            <w:proofErr w:type="spellStart"/>
            <w:r w:rsidRPr="00CD3DF0">
              <w:rPr>
                <w:rFonts w:ascii="Times New Roman" w:hAnsi="Times New Roman" w:cs="Times New Roman"/>
                <w:spacing w:val="-1"/>
                <w:sz w:val="24"/>
                <w:szCs w:val="24"/>
              </w:rPr>
              <w:t>корупціогенні</w:t>
            </w:r>
            <w:proofErr w:type="spellEnd"/>
            <w:r w:rsidRPr="00CD3DF0">
              <w:rPr>
                <w:rFonts w:ascii="Times New Roman" w:hAnsi="Times New Roman" w:cs="Times New Roman"/>
                <w:spacing w:val="-1"/>
                <w:sz w:val="24"/>
                <w:szCs w:val="24"/>
              </w:rPr>
              <w:t xml:space="preserve"> </w:t>
            </w:r>
            <w:r w:rsidRPr="00CD3DF0">
              <w:rPr>
                <w:rFonts w:ascii="Times New Roman" w:hAnsi="Times New Roman" w:cs="Times New Roman"/>
                <w:sz w:val="24"/>
                <w:szCs w:val="24"/>
              </w:rPr>
              <w:t>фактори</w:t>
            </w:r>
            <w:r w:rsidRPr="00CD3DF0">
              <w:rPr>
                <w:rFonts w:ascii="Times New Roman" w:hAnsi="Times New Roman" w:cs="Times New Roman"/>
                <w:spacing w:val="-37"/>
                <w:sz w:val="24"/>
                <w:szCs w:val="24"/>
              </w:rPr>
              <w:t xml:space="preserve"> </w:t>
            </w:r>
            <w:r w:rsidRPr="00CD3DF0">
              <w:rPr>
                <w:rFonts w:ascii="Times New Roman" w:hAnsi="Times New Roman" w:cs="Times New Roman"/>
                <w:sz w:val="24"/>
                <w:szCs w:val="24"/>
              </w:rPr>
              <w:t>відсутні</w:t>
            </w:r>
          </w:p>
        </w:tc>
        <w:tc>
          <w:tcPr>
            <w:tcW w:w="29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D33F8" w:rsidRPr="00CD3DF0" w:rsidRDefault="005D33F8" w:rsidP="006C1F05">
            <w:pPr>
              <w:jc w:val="center"/>
              <w:rPr>
                <w:rFonts w:ascii="Times New Roman" w:hAnsi="Times New Roman" w:cs="Times New Roman"/>
                <w:b/>
                <w:sz w:val="24"/>
                <w:szCs w:val="24"/>
              </w:rPr>
            </w:pPr>
            <w:r w:rsidRPr="00CD3DF0">
              <w:rPr>
                <w:rFonts w:ascii="Times New Roman" w:hAnsi="Times New Roman" w:cs="Times New Roman"/>
                <w:sz w:val="24"/>
                <w:szCs w:val="24"/>
              </w:rPr>
              <w:t>відсутні</w:t>
            </w:r>
          </w:p>
        </w:tc>
      </w:tr>
      <w:tr w:rsidR="005D33F8" w:rsidRPr="00CD3DF0" w:rsidTr="006E5203">
        <w:tc>
          <w:tcPr>
            <w:tcW w:w="10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33F8" w:rsidRPr="00CD3DF0" w:rsidRDefault="005D33F8" w:rsidP="00504E31">
            <w:pPr>
              <w:pStyle w:val="a3"/>
              <w:numPr>
                <w:ilvl w:val="0"/>
                <w:numId w:val="1"/>
              </w:numPr>
              <w:jc w:val="center"/>
              <w:rPr>
                <w:rFonts w:ascii="Times New Roman" w:hAnsi="Times New Roman"/>
                <w:color w:val="000000"/>
                <w:sz w:val="24"/>
                <w:szCs w:val="24"/>
              </w:rPr>
            </w:pPr>
          </w:p>
        </w:tc>
        <w:tc>
          <w:tcPr>
            <w:tcW w:w="80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33F8" w:rsidRDefault="005D33F8" w:rsidP="005D3BCB">
            <w:pPr>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П</w:t>
            </w:r>
            <w:r w:rsidRPr="00550402">
              <w:rPr>
                <w:rFonts w:ascii="Times New Roman" w:eastAsia="Times New Roman" w:hAnsi="Times New Roman" w:cs="Times New Roman"/>
                <w:sz w:val="24"/>
                <w:szCs w:val="24"/>
              </w:rPr>
              <w:t>роєкту</w:t>
            </w:r>
            <w:proofErr w:type="spellEnd"/>
            <w:r w:rsidRPr="00550402">
              <w:rPr>
                <w:rFonts w:ascii="Times New Roman" w:eastAsia="Times New Roman" w:hAnsi="Times New Roman" w:cs="Times New Roman"/>
                <w:sz w:val="24"/>
                <w:szCs w:val="24"/>
              </w:rPr>
              <w:t xml:space="preserve"> Закону України «Про внесення змін до Закону України «Про дозвільну діяльність у сфері використання ядерної енергії» щодо виконання рішень про накладення штрафів»</w:t>
            </w:r>
          </w:p>
          <w:p w:rsidR="005D33F8" w:rsidRPr="00550402" w:rsidRDefault="005D33F8" w:rsidP="005D3BCB">
            <w:pPr>
              <w:jc w:val="both"/>
              <w:rPr>
                <w:rFonts w:ascii="Times New Roman" w:eastAsia="Times New Roman" w:hAnsi="Times New Roman" w:cs="Times New Roman"/>
                <w:i/>
                <w:sz w:val="24"/>
                <w:szCs w:val="24"/>
              </w:rPr>
            </w:pPr>
            <w:r w:rsidRPr="00550402">
              <w:rPr>
                <w:rFonts w:ascii="Times New Roman" w:eastAsia="Times New Roman" w:hAnsi="Times New Roman" w:cs="Times New Roman"/>
                <w:i/>
                <w:sz w:val="24"/>
                <w:szCs w:val="24"/>
              </w:rPr>
              <w:t>Висновок Мінюсту від 03.09.2025</w:t>
            </w:r>
          </w:p>
        </w:tc>
        <w:tc>
          <w:tcPr>
            <w:tcW w:w="2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33F8" w:rsidRPr="00CD3DF0" w:rsidRDefault="005D33F8" w:rsidP="006C1F05">
            <w:pPr>
              <w:jc w:val="center"/>
              <w:rPr>
                <w:rFonts w:ascii="Times New Roman" w:hAnsi="Times New Roman" w:cs="Times New Roman"/>
                <w:sz w:val="24"/>
                <w:szCs w:val="24"/>
              </w:rPr>
            </w:pPr>
            <w:proofErr w:type="spellStart"/>
            <w:r w:rsidRPr="00CD3DF0">
              <w:rPr>
                <w:rFonts w:ascii="Times New Roman" w:hAnsi="Times New Roman" w:cs="Times New Roman"/>
                <w:spacing w:val="-1"/>
                <w:sz w:val="24"/>
                <w:szCs w:val="24"/>
              </w:rPr>
              <w:t>корупціогенні</w:t>
            </w:r>
            <w:proofErr w:type="spellEnd"/>
            <w:r w:rsidRPr="00CD3DF0">
              <w:rPr>
                <w:rFonts w:ascii="Times New Roman" w:hAnsi="Times New Roman" w:cs="Times New Roman"/>
                <w:spacing w:val="-1"/>
                <w:sz w:val="24"/>
                <w:szCs w:val="24"/>
              </w:rPr>
              <w:t xml:space="preserve"> </w:t>
            </w:r>
            <w:r w:rsidRPr="00CD3DF0">
              <w:rPr>
                <w:rFonts w:ascii="Times New Roman" w:hAnsi="Times New Roman" w:cs="Times New Roman"/>
                <w:sz w:val="24"/>
                <w:szCs w:val="24"/>
              </w:rPr>
              <w:t>фактори</w:t>
            </w:r>
            <w:r w:rsidRPr="00CD3DF0">
              <w:rPr>
                <w:rFonts w:ascii="Times New Roman" w:hAnsi="Times New Roman" w:cs="Times New Roman"/>
                <w:spacing w:val="-37"/>
                <w:sz w:val="24"/>
                <w:szCs w:val="24"/>
              </w:rPr>
              <w:t xml:space="preserve"> </w:t>
            </w:r>
            <w:r w:rsidRPr="00CD3DF0">
              <w:rPr>
                <w:rFonts w:ascii="Times New Roman" w:hAnsi="Times New Roman" w:cs="Times New Roman"/>
                <w:sz w:val="24"/>
                <w:szCs w:val="24"/>
              </w:rPr>
              <w:t>відсутні</w:t>
            </w:r>
          </w:p>
        </w:tc>
        <w:tc>
          <w:tcPr>
            <w:tcW w:w="29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D33F8" w:rsidRPr="00CD3DF0" w:rsidRDefault="005D33F8" w:rsidP="006C1F05">
            <w:pPr>
              <w:jc w:val="center"/>
              <w:rPr>
                <w:rFonts w:ascii="Times New Roman" w:hAnsi="Times New Roman" w:cs="Times New Roman"/>
                <w:b/>
                <w:sz w:val="24"/>
                <w:szCs w:val="24"/>
              </w:rPr>
            </w:pPr>
            <w:r w:rsidRPr="00CD3DF0">
              <w:rPr>
                <w:rFonts w:ascii="Times New Roman" w:hAnsi="Times New Roman" w:cs="Times New Roman"/>
                <w:sz w:val="24"/>
                <w:szCs w:val="24"/>
              </w:rPr>
              <w:t>відсутні</w:t>
            </w:r>
          </w:p>
        </w:tc>
      </w:tr>
      <w:tr w:rsidR="005D33F8" w:rsidRPr="00CD3DF0" w:rsidTr="006E5203">
        <w:tc>
          <w:tcPr>
            <w:tcW w:w="10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33F8" w:rsidRPr="00CD3DF0" w:rsidRDefault="005D33F8" w:rsidP="00504E31">
            <w:pPr>
              <w:pStyle w:val="a3"/>
              <w:numPr>
                <w:ilvl w:val="0"/>
                <w:numId w:val="1"/>
              </w:numPr>
              <w:jc w:val="center"/>
              <w:rPr>
                <w:rFonts w:ascii="Times New Roman" w:hAnsi="Times New Roman"/>
                <w:color w:val="000000"/>
                <w:sz w:val="24"/>
                <w:szCs w:val="24"/>
              </w:rPr>
            </w:pPr>
          </w:p>
        </w:tc>
        <w:tc>
          <w:tcPr>
            <w:tcW w:w="80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33F8" w:rsidRPr="00A916C5" w:rsidRDefault="005D33F8" w:rsidP="005D3BCB">
            <w:pPr>
              <w:jc w:val="both"/>
              <w:rPr>
                <w:rFonts w:ascii="Times New Roman" w:hAnsi="Times New Roman" w:cs="Times New Roman"/>
                <w:sz w:val="24"/>
                <w:szCs w:val="24"/>
              </w:rPr>
            </w:pPr>
            <w:proofErr w:type="spellStart"/>
            <w:r>
              <w:rPr>
                <w:rFonts w:ascii="Times New Roman" w:hAnsi="Times New Roman" w:cs="Times New Roman"/>
                <w:sz w:val="24"/>
                <w:szCs w:val="24"/>
              </w:rPr>
              <w:t>П</w:t>
            </w:r>
            <w:r w:rsidRPr="00A916C5">
              <w:rPr>
                <w:rFonts w:ascii="Times New Roman" w:hAnsi="Times New Roman" w:cs="Times New Roman"/>
                <w:sz w:val="24"/>
                <w:szCs w:val="24"/>
              </w:rPr>
              <w:t>роєкт</w:t>
            </w:r>
            <w:proofErr w:type="spellEnd"/>
            <w:r w:rsidRPr="00A916C5">
              <w:rPr>
                <w:rFonts w:ascii="Times New Roman" w:hAnsi="Times New Roman" w:cs="Times New Roman"/>
                <w:sz w:val="24"/>
                <w:szCs w:val="24"/>
              </w:rPr>
              <w:t xml:space="preserve"> Закону «Про  ратифікацію  Угоди між Урядом України та Урядом Королівства Марокко про міжнародні автомобільні перевезення»</w:t>
            </w:r>
          </w:p>
          <w:p w:rsidR="005D33F8" w:rsidRPr="00AD19C7" w:rsidRDefault="005D33F8" w:rsidP="005D3BCB">
            <w:pPr>
              <w:jc w:val="both"/>
              <w:rPr>
                <w:rFonts w:ascii="Times New Roman" w:eastAsia="Times New Roman" w:hAnsi="Times New Roman" w:cs="Times New Roman"/>
                <w:sz w:val="24"/>
                <w:szCs w:val="24"/>
              </w:rPr>
            </w:pPr>
            <w:r w:rsidRPr="00A916C5">
              <w:rPr>
                <w:rFonts w:ascii="Times New Roman" w:hAnsi="Times New Roman" w:cs="Times New Roman"/>
                <w:bCs/>
                <w:i/>
                <w:iCs/>
                <w:color w:val="000000"/>
                <w:sz w:val="24"/>
                <w:szCs w:val="24"/>
              </w:rPr>
              <w:t xml:space="preserve">висновок Мін`юсту </w:t>
            </w:r>
            <w:r w:rsidRPr="00A916C5">
              <w:rPr>
                <w:rFonts w:ascii="Times New Roman" w:hAnsi="Times New Roman" w:cs="Times New Roman"/>
                <w:i/>
                <w:color w:val="000000"/>
                <w:sz w:val="24"/>
                <w:szCs w:val="24"/>
              </w:rPr>
              <w:t>від 03.09.2025</w:t>
            </w:r>
          </w:p>
        </w:tc>
        <w:tc>
          <w:tcPr>
            <w:tcW w:w="2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33F8" w:rsidRPr="00CD3DF0" w:rsidRDefault="005D33F8" w:rsidP="006C1F05">
            <w:pPr>
              <w:jc w:val="center"/>
              <w:rPr>
                <w:rFonts w:ascii="Times New Roman" w:hAnsi="Times New Roman" w:cs="Times New Roman"/>
                <w:sz w:val="24"/>
                <w:szCs w:val="24"/>
              </w:rPr>
            </w:pPr>
            <w:proofErr w:type="spellStart"/>
            <w:r w:rsidRPr="00CD3DF0">
              <w:rPr>
                <w:rFonts w:ascii="Times New Roman" w:hAnsi="Times New Roman" w:cs="Times New Roman"/>
                <w:spacing w:val="-1"/>
                <w:sz w:val="24"/>
                <w:szCs w:val="24"/>
              </w:rPr>
              <w:t>корупціогенні</w:t>
            </w:r>
            <w:proofErr w:type="spellEnd"/>
            <w:r w:rsidRPr="00CD3DF0">
              <w:rPr>
                <w:rFonts w:ascii="Times New Roman" w:hAnsi="Times New Roman" w:cs="Times New Roman"/>
                <w:spacing w:val="-1"/>
                <w:sz w:val="24"/>
                <w:szCs w:val="24"/>
              </w:rPr>
              <w:t xml:space="preserve"> </w:t>
            </w:r>
            <w:r w:rsidRPr="00CD3DF0">
              <w:rPr>
                <w:rFonts w:ascii="Times New Roman" w:hAnsi="Times New Roman" w:cs="Times New Roman"/>
                <w:sz w:val="24"/>
                <w:szCs w:val="24"/>
              </w:rPr>
              <w:t>фактори</w:t>
            </w:r>
            <w:r w:rsidRPr="00CD3DF0">
              <w:rPr>
                <w:rFonts w:ascii="Times New Roman" w:hAnsi="Times New Roman" w:cs="Times New Roman"/>
                <w:spacing w:val="-37"/>
                <w:sz w:val="24"/>
                <w:szCs w:val="24"/>
              </w:rPr>
              <w:t xml:space="preserve"> </w:t>
            </w:r>
            <w:r w:rsidRPr="00CD3DF0">
              <w:rPr>
                <w:rFonts w:ascii="Times New Roman" w:hAnsi="Times New Roman" w:cs="Times New Roman"/>
                <w:sz w:val="24"/>
                <w:szCs w:val="24"/>
              </w:rPr>
              <w:t>відсутні</w:t>
            </w:r>
          </w:p>
        </w:tc>
        <w:tc>
          <w:tcPr>
            <w:tcW w:w="29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D33F8" w:rsidRPr="00CD3DF0" w:rsidRDefault="005D33F8" w:rsidP="006C1F05">
            <w:pPr>
              <w:jc w:val="center"/>
              <w:rPr>
                <w:rFonts w:ascii="Times New Roman" w:hAnsi="Times New Roman" w:cs="Times New Roman"/>
                <w:b/>
                <w:sz w:val="24"/>
                <w:szCs w:val="24"/>
              </w:rPr>
            </w:pPr>
            <w:r w:rsidRPr="00CD3DF0">
              <w:rPr>
                <w:rFonts w:ascii="Times New Roman" w:hAnsi="Times New Roman" w:cs="Times New Roman"/>
                <w:sz w:val="24"/>
                <w:szCs w:val="24"/>
              </w:rPr>
              <w:t>відсутні</w:t>
            </w:r>
          </w:p>
        </w:tc>
      </w:tr>
      <w:tr w:rsidR="005D33F8" w:rsidRPr="00CD3DF0" w:rsidTr="006E5203">
        <w:tc>
          <w:tcPr>
            <w:tcW w:w="10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33F8" w:rsidRPr="00CD3DF0" w:rsidRDefault="005D33F8" w:rsidP="00504E31">
            <w:pPr>
              <w:pStyle w:val="a3"/>
              <w:numPr>
                <w:ilvl w:val="0"/>
                <w:numId w:val="1"/>
              </w:numPr>
              <w:jc w:val="center"/>
              <w:rPr>
                <w:rFonts w:ascii="Times New Roman" w:hAnsi="Times New Roman"/>
                <w:color w:val="000000"/>
                <w:sz w:val="24"/>
                <w:szCs w:val="24"/>
              </w:rPr>
            </w:pPr>
          </w:p>
        </w:tc>
        <w:tc>
          <w:tcPr>
            <w:tcW w:w="80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33F8" w:rsidRPr="008361B0" w:rsidRDefault="005D33F8" w:rsidP="005D3BCB">
            <w:pPr>
              <w:widowControl w:val="0"/>
              <w:jc w:val="both"/>
              <w:rPr>
                <w:rFonts w:ascii="Times New Roman" w:hAnsi="Times New Roman" w:cs="Times New Roman"/>
                <w:sz w:val="24"/>
                <w:szCs w:val="24"/>
              </w:rPr>
            </w:pPr>
            <w:proofErr w:type="spellStart"/>
            <w:r w:rsidRPr="008361B0">
              <w:rPr>
                <w:rFonts w:ascii="Times New Roman" w:hAnsi="Times New Roman" w:cs="Times New Roman"/>
                <w:sz w:val="24"/>
                <w:szCs w:val="24"/>
              </w:rPr>
              <w:t>Проєкт</w:t>
            </w:r>
            <w:proofErr w:type="spellEnd"/>
            <w:r w:rsidRPr="008361B0">
              <w:rPr>
                <w:rFonts w:ascii="Times New Roman" w:hAnsi="Times New Roman" w:cs="Times New Roman"/>
                <w:sz w:val="24"/>
                <w:szCs w:val="24"/>
              </w:rPr>
              <w:t xml:space="preserve"> Закону України «Про внесення змін до Бюджетного кодексу України щодо надання базової соціальної допомоги»</w:t>
            </w:r>
          </w:p>
          <w:p w:rsidR="005D33F8" w:rsidRPr="008361B0" w:rsidRDefault="005D33F8" w:rsidP="005D3BCB">
            <w:pPr>
              <w:jc w:val="both"/>
              <w:rPr>
                <w:rFonts w:ascii="Times New Roman" w:hAnsi="Times New Roman" w:cs="Times New Roman"/>
                <w:i/>
                <w:sz w:val="24"/>
                <w:szCs w:val="24"/>
              </w:rPr>
            </w:pPr>
            <w:r>
              <w:rPr>
                <w:rFonts w:ascii="Times New Roman" w:hAnsi="Times New Roman" w:cs="Times New Roman"/>
                <w:i/>
                <w:sz w:val="24"/>
                <w:szCs w:val="24"/>
              </w:rPr>
              <w:t>висновок Мінюсту від 05.09.</w:t>
            </w:r>
            <w:r w:rsidRPr="008361B0">
              <w:rPr>
                <w:rFonts w:ascii="Times New Roman" w:hAnsi="Times New Roman" w:cs="Times New Roman"/>
                <w:i/>
                <w:sz w:val="24"/>
                <w:szCs w:val="24"/>
              </w:rPr>
              <w:t>2025</w:t>
            </w:r>
          </w:p>
        </w:tc>
        <w:tc>
          <w:tcPr>
            <w:tcW w:w="2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33F8" w:rsidRPr="00CD3DF0" w:rsidRDefault="005D33F8" w:rsidP="001C0D57">
            <w:pPr>
              <w:jc w:val="center"/>
              <w:rPr>
                <w:rFonts w:ascii="Times New Roman" w:hAnsi="Times New Roman" w:cs="Times New Roman"/>
                <w:sz w:val="24"/>
                <w:szCs w:val="24"/>
              </w:rPr>
            </w:pPr>
            <w:proofErr w:type="spellStart"/>
            <w:r w:rsidRPr="00CD3DF0">
              <w:rPr>
                <w:rFonts w:ascii="Times New Roman" w:hAnsi="Times New Roman" w:cs="Times New Roman"/>
                <w:spacing w:val="-1"/>
                <w:sz w:val="24"/>
                <w:szCs w:val="24"/>
              </w:rPr>
              <w:t>корупціогенні</w:t>
            </w:r>
            <w:proofErr w:type="spellEnd"/>
            <w:r w:rsidRPr="00CD3DF0">
              <w:rPr>
                <w:rFonts w:ascii="Times New Roman" w:hAnsi="Times New Roman" w:cs="Times New Roman"/>
                <w:spacing w:val="-1"/>
                <w:sz w:val="24"/>
                <w:szCs w:val="24"/>
              </w:rPr>
              <w:t xml:space="preserve"> </w:t>
            </w:r>
            <w:r w:rsidRPr="00CD3DF0">
              <w:rPr>
                <w:rFonts w:ascii="Times New Roman" w:hAnsi="Times New Roman" w:cs="Times New Roman"/>
                <w:sz w:val="24"/>
                <w:szCs w:val="24"/>
              </w:rPr>
              <w:t>фактори</w:t>
            </w:r>
            <w:r w:rsidRPr="00CD3DF0">
              <w:rPr>
                <w:rFonts w:ascii="Times New Roman" w:hAnsi="Times New Roman" w:cs="Times New Roman"/>
                <w:spacing w:val="-37"/>
                <w:sz w:val="24"/>
                <w:szCs w:val="24"/>
              </w:rPr>
              <w:t xml:space="preserve"> </w:t>
            </w:r>
            <w:r w:rsidRPr="00CD3DF0">
              <w:rPr>
                <w:rFonts w:ascii="Times New Roman" w:hAnsi="Times New Roman" w:cs="Times New Roman"/>
                <w:sz w:val="24"/>
                <w:szCs w:val="24"/>
              </w:rPr>
              <w:t>відсутні</w:t>
            </w:r>
          </w:p>
        </w:tc>
        <w:tc>
          <w:tcPr>
            <w:tcW w:w="29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D33F8" w:rsidRPr="00CD3DF0" w:rsidRDefault="005D33F8" w:rsidP="001C0D57">
            <w:pPr>
              <w:jc w:val="center"/>
              <w:rPr>
                <w:rFonts w:ascii="Times New Roman" w:hAnsi="Times New Roman" w:cs="Times New Roman"/>
                <w:b/>
                <w:sz w:val="24"/>
                <w:szCs w:val="24"/>
              </w:rPr>
            </w:pPr>
            <w:r w:rsidRPr="00CD3DF0">
              <w:rPr>
                <w:rFonts w:ascii="Times New Roman" w:hAnsi="Times New Roman" w:cs="Times New Roman"/>
                <w:sz w:val="24"/>
                <w:szCs w:val="24"/>
              </w:rPr>
              <w:t>відсутні</w:t>
            </w:r>
          </w:p>
        </w:tc>
      </w:tr>
      <w:tr w:rsidR="005D33F8" w:rsidRPr="00CD3DF0" w:rsidTr="006E5203">
        <w:tc>
          <w:tcPr>
            <w:tcW w:w="10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33F8" w:rsidRPr="00CD3DF0" w:rsidRDefault="005D33F8" w:rsidP="00504E31">
            <w:pPr>
              <w:pStyle w:val="a3"/>
              <w:numPr>
                <w:ilvl w:val="0"/>
                <w:numId w:val="1"/>
              </w:numPr>
              <w:jc w:val="center"/>
              <w:rPr>
                <w:rFonts w:ascii="Times New Roman" w:hAnsi="Times New Roman"/>
                <w:color w:val="000000"/>
                <w:sz w:val="24"/>
                <w:szCs w:val="24"/>
              </w:rPr>
            </w:pPr>
          </w:p>
        </w:tc>
        <w:tc>
          <w:tcPr>
            <w:tcW w:w="80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33F8" w:rsidRDefault="005D33F8" w:rsidP="005D3BCB">
            <w:pPr>
              <w:jc w:val="both"/>
              <w:rPr>
                <w:rFonts w:ascii="Times New Roman" w:hAnsi="Times New Roman"/>
                <w:sz w:val="24"/>
                <w:szCs w:val="24"/>
              </w:rPr>
            </w:pPr>
            <w:proofErr w:type="spellStart"/>
            <w:r w:rsidRPr="008361B0">
              <w:rPr>
                <w:rFonts w:ascii="Times New Roman" w:hAnsi="Times New Roman"/>
                <w:sz w:val="24"/>
                <w:szCs w:val="24"/>
              </w:rPr>
              <w:t>Проєкт</w:t>
            </w:r>
            <w:proofErr w:type="spellEnd"/>
            <w:r w:rsidRPr="008361B0">
              <w:rPr>
                <w:rFonts w:ascii="Times New Roman" w:hAnsi="Times New Roman"/>
                <w:sz w:val="24"/>
                <w:szCs w:val="24"/>
              </w:rPr>
              <w:t xml:space="preserve"> Закону України «Про внесення змін до деяких законодавчих актів України щодо надання базової соціальної допомоги» </w:t>
            </w:r>
          </w:p>
          <w:p w:rsidR="005D33F8" w:rsidRPr="008361B0" w:rsidRDefault="005D33F8" w:rsidP="005D3BCB">
            <w:pPr>
              <w:jc w:val="both"/>
              <w:rPr>
                <w:rFonts w:ascii="Times New Roman" w:hAnsi="Times New Roman"/>
                <w:sz w:val="24"/>
                <w:szCs w:val="24"/>
              </w:rPr>
            </w:pPr>
            <w:r w:rsidRPr="008361B0">
              <w:rPr>
                <w:rFonts w:ascii="Times New Roman" w:hAnsi="Times New Roman"/>
                <w:i/>
                <w:sz w:val="24"/>
                <w:szCs w:val="24"/>
              </w:rPr>
              <w:t>в</w:t>
            </w:r>
            <w:r>
              <w:rPr>
                <w:rFonts w:ascii="Times New Roman" w:hAnsi="Times New Roman"/>
                <w:i/>
                <w:sz w:val="24"/>
                <w:szCs w:val="24"/>
              </w:rPr>
              <w:t>исновок Мін’юсту від 05.09.</w:t>
            </w:r>
            <w:r w:rsidRPr="008361B0">
              <w:rPr>
                <w:rFonts w:ascii="Times New Roman" w:hAnsi="Times New Roman"/>
                <w:i/>
                <w:sz w:val="24"/>
                <w:szCs w:val="24"/>
              </w:rPr>
              <w:t>2025</w:t>
            </w:r>
          </w:p>
        </w:tc>
        <w:tc>
          <w:tcPr>
            <w:tcW w:w="2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33F8" w:rsidRPr="00CD3DF0" w:rsidRDefault="005D33F8" w:rsidP="005D33F8">
            <w:pPr>
              <w:jc w:val="center"/>
              <w:rPr>
                <w:rFonts w:ascii="Times New Roman" w:hAnsi="Times New Roman" w:cs="Times New Roman"/>
                <w:sz w:val="24"/>
                <w:szCs w:val="24"/>
              </w:rPr>
            </w:pPr>
            <w:proofErr w:type="spellStart"/>
            <w:r w:rsidRPr="00CD3DF0">
              <w:rPr>
                <w:rFonts w:ascii="Times New Roman" w:hAnsi="Times New Roman" w:cs="Times New Roman"/>
                <w:spacing w:val="-1"/>
                <w:sz w:val="24"/>
                <w:szCs w:val="24"/>
              </w:rPr>
              <w:t>корупціогенні</w:t>
            </w:r>
            <w:proofErr w:type="spellEnd"/>
            <w:r w:rsidRPr="00CD3DF0">
              <w:rPr>
                <w:rFonts w:ascii="Times New Roman" w:hAnsi="Times New Roman" w:cs="Times New Roman"/>
                <w:spacing w:val="-1"/>
                <w:sz w:val="24"/>
                <w:szCs w:val="24"/>
              </w:rPr>
              <w:t xml:space="preserve"> </w:t>
            </w:r>
            <w:r w:rsidRPr="00CD3DF0">
              <w:rPr>
                <w:rFonts w:ascii="Times New Roman" w:hAnsi="Times New Roman" w:cs="Times New Roman"/>
                <w:sz w:val="24"/>
                <w:szCs w:val="24"/>
              </w:rPr>
              <w:t>фактори</w:t>
            </w:r>
            <w:r w:rsidRPr="00CD3DF0">
              <w:rPr>
                <w:rFonts w:ascii="Times New Roman" w:hAnsi="Times New Roman" w:cs="Times New Roman"/>
                <w:spacing w:val="-37"/>
                <w:sz w:val="24"/>
                <w:szCs w:val="24"/>
              </w:rPr>
              <w:t xml:space="preserve"> </w:t>
            </w:r>
            <w:r w:rsidRPr="00CD3DF0">
              <w:rPr>
                <w:rFonts w:ascii="Times New Roman" w:hAnsi="Times New Roman" w:cs="Times New Roman"/>
                <w:sz w:val="24"/>
                <w:szCs w:val="24"/>
              </w:rPr>
              <w:t>відсутні</w:t>
            </w:r>
          </w:p>
        </w:tc>
        <w:tc>
          <w:tcPr>
            <w:tcW w:w="29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D33F8" w:rsidRPr="00CD3DF0" w:rsidRDefault="005D33F8" w:rsidP="005D33F8">
            <w:pPr>
              <w:jc w:val="center"/>
              <w:rPr>
                <w:rFonts w:ascii="Times New Roman" w:hAnsi="Times New Roman" w:cs="Times New Roman"/>
                <w:b/>
                <w:sz w:val="24"/>
                <w:szCs w:val="24"/>
              </w:rPr>
            </w:pPr>
            <w:r w:rsidRPr="00CD3DF0">
              <w:rPr>
                <w:rFonts w:ascii="Times New Roman" w:hAnsi="Times New Roman" w:cs="Times New Roman"/>
                <w:sz w:val="24"/>
                <w:szCs w:val="24"/>
              </w:rPr>
              <w:t>відсутні</w:t>
            </w:r>
          </w:p>
        </w:tc>
      </w:tr>
      <w:tr w:rsidR="005D33F8" w:rsidRPr="00CD3DF0" w:rsidTr="006E5203">
        <w:tc>
          <w:tcPr>
            <w:tcW w:w="10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33F8" w:rsidRPr="00CD3DF0" w:rsidRDefault="005D33F8" w:rsidP="00504E31">
            <w:pPr>
              <w:pStyle w:val="a3"/>
              <w:numPr>
                <w:ilvl w:val="0"/>
                <w:numId w:val="1"/>
              </w:numPr>
              <w:jc w:val="center"/>
              <w:rPr>
                <w:rFonts w:ascii="Times New Roman" w:hAnsi="Times New Roman"/>
                <w:color w:val="000000"/>
                <w:sz w:val="24"/>
                <w:szCs w:val="24"/>
              </w:rPr>
            </w:pPr>
          </w:p>
        </w:tc>
        <w:tc>
          <w:tcPr>
            <w:tcW w:w="80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33F8" w:rsidRPr="00A916C5" w:rsidRDefault="005D33F8" w:rsidP="005D3BCB">
            <w:pPr>
              <w:jc w:val="both"/>
              <w:rPr>
                <w:rFonts w:ascii="Times New Roman" w:hAnsi="Times New Roman" w:cs="Times New Roman"/>
                <w:sz w:val="24"/>
                <w:szCs w:val="24"/>
              </w:rPr>
            </w:pPr>
            <w:proofErr w:type="spellStart"/>
            <w:r>
              <w:rPr>
                <w:rFonts w:ascii="Times New Roman" w:hAnsi="Times New Roman" w:cs="Times New Roman"/>
                <w:sz w:val="24"/>
                <w:szCs w:val="24"/>
              </w:rPr>
              <w:t>П</w:t>
            </w:r>
            <w:r w:rsidRPr="00A916C5">
              <w:rPr>
                <w:rFonts w:ascii="Times New Roman" w:hAnsi="Times New Roman" w:cs="Times New Roman"/>
                <w:sz w:val="24"/>
                <w:szCs w:val="24"/>
              </w:rPr>
              <w:t>роєкт</w:t>
            </w:r>
            <w:proofErr w:type="spellEnd"/>
            <w:r w:rsidRPr="00A916C5">
              <w:rPr>
                <w:rFonts w:ascii="Times New Roman" w:hAnsi="Times New Roman" w:cs="Times New Roman"/>
                <w:sz w:val="24"/>
                <w:szCs w:val="24"/>
              </w:rPr>
              <w:t xml:space="preserve"> Закону «Про ратифікацію Угоди між Кабінетом Міністрів України та Урядом Республіки Хорватія про здійснення оплачуваної діяльності членами сімей співробітників дипломатичних представництв або консульських установ»</w:t>
            </w:r>
          </w:p>
          <w:p w:rsidR="005D33F8" w:rsidRPr="00DB7F2E" w:rsidRDefault="005D33F8" w:rsidP="005D3BCB">
            <w:pPr>
              <w:jc w:val="both"/>
              <w:rPr>
                <w:rFonts w:ascii="Times New Roman" w:eastAsia="Times New Roman" w:hAnsi="Times New Roman" w:cs="Times New Roman"/>
                <w:i/>
                <w:sz w:val="24"/>
                <w:szCs w:val="24"/>
              </w:rPr>
            </w:pPr>
            <w:r w:rsidRPr="00A916C5">
              <w:rPr>
                <w:rFonts w:ascii="Times New Roman" w:hAnsi="Times New Roman" w:cs="Times New Roman"/>
                <w:bCs/>
                <w:i/>
                <w:iCs/>
                <w:color w:val="000000"/>
                <w:sz w:val="24"/>
                <w:szCs w:val="24"/>
              </w:rPr>
              <w:t xml:space="preserve">висновок Мін`юсту </w:t>
            </w:r>
            <w:r w:rsidRPr="00A916C5">
              <w:rPr>
                <w:rFonts w:ascii="Times New Roman" w:hAnsi="Times New Roman" w:cs="Times New Roman"/>
                <w:i/>
                <w:color w:val="000000"/>
                <w:sz w:val="24"/>
                <w:szCs w:val="24"/>
              </w:rPr>
              <w:t>від 08.09.2025</w:t>
            </w:r>
          </w:p>
        </w:tc>
        <w:tc>
          <w:tcPr>
            <w:tcW w:w="2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33F8" w:rsidRPr="00CD3DF0" w:rsidRDefault="005D33F8" w:rsidP="00674B42">
            <w:pPr>
              <w:jc w:val="center"/>
              <w:rPr>
                <w:rFonts w:ascii="Times New Roman" w:hAnsi="Times New Roman" w:cs="Times New Roman"/>
                <w:sz w:val="24"/>
                <w:szCs w:val="24"/>
              </w:rPr>
            </w:pPr>
            <w:proofErr w:type="spellStart"/>
            <w:r w:rsidRPr="00CD3DF0">
              <w:rPr>
                <w:rFonts w:ascii="Times New Roman" w:hAnsi="Times New Roman" w:cs="Times New Roman"/>
                <w:spacing w:val="-1"/>
                <w:sz w:val="24"/>
                <w:szCs w:val="24"/>
              </w:rPr>
              <w:t>корупціогенні</w:t>
            </w:r>
            <w:proofErr w:type="spellEnd"/>
            <w:r w:rsidRPr="00CD3DF0">
              <w:rPr>
                <w:rFonts w:ascii="Times New Roman" w:hAnsi="Times New Roman" w:cs="Times New Roman"/>
                <w:spacing w:val="-1"/>
                <w:sz w:val="24"/>
                <w:szCs w:val="24"/>
              </w:rPr>
              <w:t xml:space="preserve"> </w:t>
            </w:r>
            <w:r w:rsidRPr="00CD3DF0">
              <w:rPr>
                <w:rFonts w:ascii="Times New Roman" w:hAnsi="Times New Roman" w:cs="Times New Roman"/>
                <w:sz w:val="24"/>
                <w:szCs w:val="24"/>
              </w:rPr>
              <w:t>фактори</w:t>
            </w:r>
            <w:r w:rsidRPr="00CD3DF0">
              <w:rPr>
                <w:rFonts w:ascii="Times New Roman" w:hAnsi="Times New Roman" w:cs="Times New Roman"/>
                <w:spacing w:val="-37"/>
                <w:sz w:val="24"/>
                <w:szCs w:val="24"/>
              </w:rPr>
              <w:t xml:space="preserve"> </w:t>
            </w:r>
            <w:r w:rsidRPr="00CD3DF0">
              <w:rPr>
                <w:rFonts w:ascii="Times New Roman" w:hAnsi="Times New Roman" w:cs="Times New Roman"/>
                <w:sz w:val="24"/>
                <w:szCs w:val="24"/>
              </w:rPr>
              <w:t>відсутні</w:t>
            </w:r>
          </w:p>
        </w:tc>
        <w:tc>
          <w:tcPr>
            <w:tcW w:w="29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D33F8" w:rsidRPr="00CD3DF0" w:rsidRDefault="005D33F8" w:rsidP="00674B42">
            <w:pPr>
              <w:jc w:val="center"/>
              <w:rPr>
                <w:rFonts w:ascii="Times New Roman" w:hAnsi="Times New Roman" w:cs="Times New Roman"/>
                <w:b/>
                <w:sz w:val="24"/>
                <w:szCs w:val="24"/>
              </w:rPr>
            </w:pPr>
            <w:r w:rsidRPr="00CD3DF0">
              <w:rPr>
                <w:rFonts w:ascii="Times New Roman" w:hAnsi="Times New Roman" w:cs="Times New Roman"/>
                <w:sz w:val="24"/>
                <w:szCs w:val="24"/>
              </w:rPr>
              <w:t>відсутні</w:t>
            </w:r>
          </w:p>
        </w:tc>
      </w:tr>
      <w:tr w:rsidR="005D33F8" w:rsidRPr="00CD3DF0" w:rsidTr="006E5203">
        <w:tc>
          <w:tcPr>
            <w:tcW w:w="10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33F8" w:rsidRPr="00CD3DF0" w:rsidRDefault="005D33F8" w:rsidP="00504E31">
            <w:pPr>
              <w:pStyle w:val="a3"/>
              <w:numPr>
                <w:ilvl w:val="0"/>
                <w:numId w:val="1"/>
              </w:numPr>
              <w:jc w:val="center"/>
              <w:rPr>
                <w:rFonts w:ascii="Times New Roman" w:hAnsi="Times New Roman"/>
                <w:color w:val="000000"/>
                <w:sz w:val="24"/>
                <w:szCs w:val="24"/>
              </w:rPr>
            </w:pPr>
          </w:p>
        </w:tc>
        <w:tc>
          <w:tcPr>
            <w:tcW w:w="80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33F8" w:rsidRPr="008361B0" w:rsidRDefault="005D33F8" w:rsidP="005D3BCB">
            <w:pPr>
              <w:widowControl w:val="0"/>
              <w:jc w:val="both"/>
              <w:rPr>
                <w:rFonts w:ascii="Times New Roman" w:hAnsi="Times New Roman" w:cs="Times New Roman"/>
                <w:sz w:val="24"/>
                <w:szCs w:val="24"/>
              </w:rPr>
            </w:pPr>
            <w:proofErr w:type="spellStart"/>
            <w:r w:rsidRPr="008361B0">
              <w:rPr>
                <w:rFonts w:ascii="Times New Roman" w:hAnsi="Times New Roman" w:cs="Times New Roman"/>
                <w:sz w:val="24"/>
                <w:szCs w:val="24"/>
              </w:rPr>
              <w:t>Проєкт</w:t>
            </w:r>
            <w:proofErr w:type="spellEnd"/>
            <w:r w:rsidRPr="008361B0">
              <w:rPr>
                <w:rFonts w:ascii="Times New Roman" w:hAnsi="Times New Roman" w:cs="Times New Roman"/>
                <w:sz w:val="24"/>
                <w:szCs w:val="24"/>
              </w:rPr>
              <w:t xml:space="preserve"> Закону «Про внесення змін до деяких законів України щодо посилення незалежності Національної комісії, що здійснює державне регулювання у сферах електронних комунікацій, радіочастотного спектра та надання послуг поштового зв’язку» </w:t>
            </w:r>
          </w:p>
          <w:p w:rsidR="005D33F8" w:rsidRPr="008361B0" w:rsidRDefault="005D33F8" w:rsidP="005D3BCB">
            <w:pPr>
              <w:widowControl w:val="0"/>
              <w:jc w:val="both"/>
              <w:rPr>
                <w:rFonts w:ascii="Times New Roman" w:hAnsi="Times New Roman" w:cs="Times New Roman"/>
                <w:i/>
                <w:sz w:val="24"/>
                <w:szCs w:val="24"/>
              </w:rPr>
            </w:pPr>
            <w:r w:rsidRPr="008361B0">
              <w:rPr>
                <w:rFonts w:ascii="Times New Roman" w:hAnsi="Times New Roman" w:cs="Times New Roman"/>
                <w:i/>
                <w:sz w:val="24"/>
                <w:szCs w:val="24"/>
              </w:rPr>
              <w:lastRenderedPageBreak/>
              <w:t>висновок Мін’юсту</w:t>
            </w:r>
            <w:r>
              <w:rPr>
                <w:rFonts w:ascii="Times New Roman" w:hAnsi="Times New Roman" w:cs="Times New Roman"/>
                <w:i/>
                <w:sz w:val="24"/>
                <w:szCs w:val="24"/>
              </w:rPr>
              <w:t xml:space="preserve"> від 08.09.</w:t>
            </w:r>
            <w:r w:rsidRPr="008361B0">
              <w:rPr>
                <w:rFonts w:ascii="Times New Roman" w:hAnsi="Times New Roman" w:cs="Times New Roman"/>
                <w:i/>
                <w:sz w:val="24"/>
                <w:szCs w:val="24"/>
              </w:rPr>
              <w:t>2025</w:t>
            </w:r>
          </w:p>
        </w:tc>
        <w:tc>
          <w:tcPr>
            <w:tcW w:w="2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33F8" w:rsidRPr="00CD3DF0" w:rsidRDefault="005D33F8" w:rsidP="006C1F05">
            <w:pPr>
              <w:jc w:val="center"/>
              <w:rPr>
                <w:rFonts w:ascii="Times New Roman" w:hAnsi="Times New Roman" w:cs="Times New Roman"/>
                <w:sz w:val="24"/>
                <w:szCs w:val="24"/>
              </w:rPr>
            </w:pPr>
            <w:proofErr w:type="spellStart"/>
            <w:r w:rsidRPr="00CD3DF0">
              <w:rPr>
                <w:rFonts w:ascii="Times New Roman" w:hAnsi="Times New Roman" w:cs="Times New Roman"/>
                <w:spacing w:val="-1"/>
                <w:sz w:val="24"/>
                <w:szCs w:val="24"/>
              </w:rPr>
              <w:lastRenderedPageBreak/>
              <w:t>корупціогенні</w:t>
            </w:r>
            <w:proofErr w:type="spellEnd"/>
            <w:r w:rsidRPr="00CD3DF0">
              <w:rPr>
                <w:rFonts w:ascii="Times New Roman" w:hAnsi="Times New Roman" w:cs="Times New Roman"/>
                <w:spacing w:val="-1"/>
                <w:sz w:val="24"/>
                <w:szCs w:val="24"/>
              </w:rPr>
              <w:t xml:space="preserve"> </w:t>
            </w:r>
            <w:r w:rsidRPr="00CD3DF0">
              <w:rPr>
                <w:rFonts w:ascii="Times New Roman" w:hAnsi="Times New Roman" w:cs="Times New Roman"/>
                <w:sz w:val="24"/>
                <w:szCs w:val="24"/>
              </w:rPr>
              <w:t>фактори</w:t>
            </w:r>
            <w:r w:rsidRPr="00CD3DF0">
              <w:rPr>
                <w:rFonts w:ascii="Times New Roman" w:hAnsi="Times New Roman" w:cs="Times New Roman"/>
                <w:spacing w:val="-37"/>
                <w:sz w:val="24"/>
                <w:szCs w:val="24"/>
              </w:rPr>
              <w:t xml:space="preserve"> </w:t>
            </w:r>
            <w:r w:rsidRPr="00CD3DF0">
              <w:rPr>
                <w:rFonts w:ascii="Times New Roman" w:hAnsi="Times New Roman" w:cs="Times New Roman"/>
                <w:sz w:val="24"/>
                <w:szCs w:val="24"/>
              </w:rPr>
              <w:t>відсутні</w:t>
            </w:r>
          </w:p>
        </w:tc>
        <w:tc>
          <w:tcPr>
            <w:tcW w:w="29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D33F8" w:rsidRPr="00CD3DF0" w:rsidRDefault="005D33F8" w:rsidP="006C1F05">
            <w:pPr>
              <w:jc w:val="center"/>
              <w:rPr>
                <w:rFonts w:ascii="Times New Roman" w:hAnsi="Times New Roman" w:cs="Times New Roman"/>
                <w:b/>
                <w:sz w:val="24"/>
                <w:szCs w:val="24"/>
              </w:rPr>
            </w:pPr>
            <w:r w:rsidRPr="00CD3DF0">
              <w:rPr>
                <w:rFonts w:ascii="Times New Roman" w:hAnsi="Times New Roman" w:cs="Times New Roman"/>
                <w:sz w:val="24"/>
                <w:szCs w:val="24"/>
              </w:rPr>
              <w:t>відсутні</w:t>
            </w:r>
          </w:p>
        </w:tc>
      </w:tr>
      <w:tr w:rsidR="005D33F8" w:rsidRPr="00CD3DF0" w:rsidTr="006E5203">
        <w:tc>
          <w:tcPr>
            <w:tcW w:w="10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33F8" w:rsidRPr="00CD3DF0" w:rsidRDefault="005D33F8" w:rsidP="00504E31">
            <w:pPr>
              <w:pStyle w:val="a3"/>
              <w:numPr>
                <w:ilvl w:val="0"/>
                <w:numId w:val="1"/>
              </w:numPr>
              <w:jc w:val="center"/>
              <w:rPr>
                <w:rFonts w:ascii="Times New Roman" w:hAnsi="Times New Roman"/>
                <w:color w:val="000000"/>
                <w:sz w:val="24"/>
                <w:szCs w:val="24"/>
              </w:rPr>
            </w:pPr>
          </w:p>
        </w:tc>
        <w:tc>
          <w:tcPr>
            <w:tcW w:w="80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33F8" w:rsidRDefault="005D33F8" w:rsidP="005D3BCB">
            <w:pPr>
              <w:jc w:val="both"/>
              <w:rPr>
                <w:rFonts w:ascii="Times New Roman" w:hAnsi="Times New Roman" w:cs="Times New Roman"/>
                <w:sz w:val="24"/>
                <w:szCs w:val="24"/>
              </w:rPr>
            </w:pPr>
            <w:proofErr w:type="spellStart"/>
            <w:r w:rsidRPr="005D33F8">
              <w:rPr>
                <w:rFonts w:ascii="Times New Roman" w:hAnsi="Times New Roman" w:cs="Times New Roman"/>
                <w:sz w:val="24"/>
                <w:szCs w:val="24"/>
              </w:rPr>
              <w:t>Проєкт</w:t>
            </w:r>
            <w:proofErr w:type="spellEnd"/>
            <w:r w:rsidRPr="005D33F8">
              <w:rPr>
                <w:rFonts w:ascii="Times New Roman" w:hAnsi="Times New Roman" w:cs="Times New Roman"/>
                <w:sz w:val="24"/>
                <w:szCs w:val="24"/>
              </w:rPr>
              <w:t xml:space="preserve"> Закону України «Про запобігання корупції» щодо врегулювання питання виплати винагороди викривачу»</w:t>
            </w:r>
          </w:p>
          <w:p w:rsidR="005D33F8" w:rsidRPr="008361B0" w:rsidRDefault="005D33F8" w:rsidP="005D3BCB">
            <w:pPr>
              <w:jc w:val="both"/>
              <w:rPr>
                <w:rFonts w:ascii="Times New Roman" w:hAnsi="Times New Roman" w:cs="Times New Roman"/>
                <w:sz w:val="24"/>
                <w:szCs w:val="24"/>
              </w:rPr>
            </w:pPr>
            <w:r w:rsidRPr="008361B0">
              <w:rPr>
                <w:rFonts w:ascii="Times New Roman" w:hAnsi="Times New Roman" w:cs="Times New Roman"/>
                <w:i/>
                <w:sz w:val="24"/>
                <w:szCs w:val="24"/>
              </w:rPr>
              <w:t>висновок Мін’юсту</w:t>
            </w:r>
            <w:r>
              <w:rPr>
                <w:rFonts w:ascii="Times New Roman" w:hAnsi="Times New Roman" w:cs="Times New Roman"/>
                <w:i/>
                <w:sz w:val="24"/>
                <w:szCs w:val="24"/>
              </w:rPr>
              <w:t xml:space="preserve"> від 08.09.</w:t>
            </w:r>
            <w:r w:rsidRPr="008361B0">
              <w:rPr>
                <w:rFonts w:ascii="Times New Roman" w:hAnsi="Times New Roman" w:cs="Times New Roman"/>
                <w:i/>
                <w:sz w:val="24"/>
                <w:szCs w:val="24"/>
              </w:rPr>
              <w:t>2025</w:t>
            </w:r>
          </w:p>
        </w:tc>
        <w:tc>
          <w:tcPr>
            <w:tcW w:w="2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33F8" w:rsidRPr="00CD3DF0" w:rsidRDefault="005D33F8" w:rsidP="005D33F8">
            <w:pPr>
              <w:jc w:val="center"/>
              <w:rPr>
                <w:rFonts w:ascii="Times New Roman" w:hAnsi="Times New Roman" w:cs="Times New Roman"/>
                <w:sz w:val="24"/>
                <w:szCs w:val="24"/>
              </w:rPr>
            </w:pPr>
            <w:proofErr w:type="spellStart"/>
            <w:r w:rsidRPr="00CD3DF0">
              <w:rPr>
                <w:rFonts w:ascii="Times New Roman" w:hAnsi="Times New Roman" w:cs="Times New Roman"/>
                <w:spacing w:val="-1"/>
                <w:sz w:val="24"/>
                <w:szCs w:val="24"/>
              </w:rPr>
              <w:t>корупціогенні</w:t>
            </w:r>
            <w:proofErr w:type="spellEnd"/>
            <w:r w:rsidRPr="00CD3DF0">
              <w:rPr>
                <w:rFonts w:ascii="Times New Roman" w:hAnsi="Times New Roman" w:cs="Times New Roman"/>
                <w:spacing w:val="-1"/>
                <w:sz w:val="24"/>
                <w:szCs w:val="24"/>
              </w:rPr>
              <w:t xml:space="preserve"> </w:t>
            </w:r>
            <w:r w:rsidRPr="00CD3DF0">
              <w:rPr>
                <w:rFonts w:ascii="Times New Roman" w:hAnsi="Times New Roman" w:cs="Times New Roman"/>
                <w:sz w:val="24"/>
                <w:szCs w:val="24"/>
              </w:rPr>
              <w:t>фактори</w:t>
            </w:r>
            <w:r w:rsidRPr="00CD3DF0">
              <w:rPr>
                <w:rFonts w:ascii="Times New Roman" w:hAnsi="Times New Roman" w:cs="Times New Roman"/>
                <w:spacing w:val="-37"/>
                <w:sz w:val="24"/>
                <w:szCs w:val="24"/>
              </w:rPr>
              <w:t xml:space="preserve"> </w:t>
            </w:r>
            <w:r w:rsidRPr="00CD3DF0">
              <w:rPr>
                <w:rFonts w:ascii="Times New Roman" w:hAnsi="Times New Roman" w:cs="Times New Roman"/>
                <w:sz w:val="24"/>
                <w:szCs w:val="24"/>
              </w:rPr>
              <w:t>відсутні</w:t>
            </w:r>
          </w:p>
        </w:tc>
        <w:tc>
          <w:tcPr>
            <w:tcW w:w="29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D33F8" w:rsidRPr="00CD3DF0" w:rsidRDefault="005D33F8" w:rsidP="005D33F8">
            <w:pPr>
              <w:jc w:val="center"/>
              <w:rPr>
                <w:rFonts w:ascii="Times New Roman" w:hAnsi="Times New Roman" w:cs="Times New Roman"/>
                <w:b/>
                <w:sz w:val="24"/>
                <w:szCs w:val="24"/>
              </w:rPr>
            </w:pPr>
            <w:r w:rsidRPr="00CD3DF0">
              <w:rPr>
                <w:rFonts w:ascii="Times New Roman" w:hAnsi="Times New Roman" w:cs="Times New Roman"/>
                <w:sz w:val="24"/>
                <w:szCs w:val="24"/>
              </w:rPr>
              <w:t>відсутні</w:t>
            </w:r>
          </w:p>
        </w:tc>
      </w:tr>
      <w:tr w:rsidR="005D33F8" w:rsidRPr="00CD3DF0" w:rsidTr="006E5203">
        <w:tc>
          <w:tcPr>
            <w:tcW w:w="10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33F8" w:rsidRPr="00CD3DF0" w:rsidRDefault="005D33F8" w:rsidP="00504E31">
            <w:pPr>
              <w:pStyle w:val="a3"/>
              <w:numPr>
                <w:ilvl w:val="0"/>
                <w:numId w:val="1"/>
              </w:numPr>
              <w:jc w:val="center"/>
              <w:rPr>
                <w:rFonts w:ascii="Times New Roman" w:hAnsi="Times New Roman"/>
                <w:color w:val="000000"/>
                <w:sz w:val="24"/>
                <w:szCs w:val="24"/>
              </w:rPr>
            </w:pPr>
          </w:p>
        </w:tc>
        <w:tc>
          <w:tcPr>
            <w:tcW w:w="80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33F8" w:rsidRPr="008361B0" w:rsidRDefault="005D33F8" w:rsidP="005D3BCB">
            <w:pPr>
              <w:jc w:val="both"/>
              <w:rPr>
                <w:rFonts w:ascii="Times New Roman" w:hAnsi="Times New Roman" w:cs="Times New Roman"/>
                <w:sz w:val="24"/>
                <w:szCs w:val="24"/>
              </w:rPr>
            </w:pPr>
            <w:proofErr w:type="spellStart"/>
            <w:r w:rsidRPr="008361B0">
              <w:rPr>
                <w:rFonts w:ascii="Times New Roman" w:hAnsi="Times New Roman" w:cs="Times New Roman"/>
                <w:sz w:val="24"/>
                <w:szCs w:val="24"/>
              </w:rPr>
              <w:t>Проєкт</w:t>
            </w:r>
            <w:proofErr w:type="spellEnd"/>
            <w:r w:rsidRPr="008361B0">
              <w:rPr>
                <w:rFonts w:ascii="Times New Roman" w:hAnsi="Times New Roman" w:cs="Times New Roman"/>
                <w:sz w:val="24"/>
                <w:szCs w:val="24"/>
              </w:rPr>
              <w:t xml:space="preserve"> Закону України «Про внесення зміни до статті 136 Закону України «Про ринки капіталу та організовані товарні ринки» щодо можливості Бюро економічної безпеки України отримувати інформацію, що міститься у системі депозитарного обліку» </w:t>
            </w:r>
          </w:p>
          <w:p w:rsidR="005D33F8" w:rsidRPr="008361B0" w:rsidRDefault="005D33F8" w:rsidP="005D3BCB">
            <w:pPr>
              <w:jc w:val="both"/>
              <w:rPr>
                <w:rFonts w:ascii="Times New Roman" w:hAnsi="Times New Roman" w:cs="Times New Roman"/>
                <w:i/>
                <w:sz w:val="24"/>
                <w:szCs w:val="24"/>
              </w:rPr>
            </w:pPr>
            <w:r w:rsidRPr="008361B0">
              <w:rPr>
                <w:rFonts w:ascii="Times New Roman" w:hAnsi="Times New Roman" w:cs="Times New Roman"/>
                <w:i/>
                <w:sz w:val="24"/>
                <w:szCs w:val="24"/>
              </w:rPr>
              <w:t>висновок Мінюсту від 09</w:t>
            </w:r>
            <w:r>
              <w:rPr>
                <w:rFonts w:ascii="Times New Roman" w:hAnsi="Times New Roman" w:cs="Times New Roman"/>
                <w:i/>
                <w:sz w:val="24"/>
                <w:szCs w:val="24"/>
              </w:rPr>
              <w:t>.09.</w:t>
            </w:r>
            <w:r w:rsidRPr="008361B0">
              <w:rPr>
                <w:rFonts w:ascii="Times New Roman" w:hAnsi="Times New Roman" w:cs="Times New Roman"/>
                <w:i/>
                <w:sz w:val="24"/>
                <w:szCs w:val="24"/>
              </w:rPr>
              <w:t>2025</w:t>
            </w:r>
          </w:p>
        </w:tc>
        <w:tc>
          <w:tcPr>
            <w:tcW w:w="2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33F8" w:rsidRPr="00CD3DF0" w:rsidRDefault="005D33F8" w:rsidP="005D33F8">
            <w:pPr>
              <w:jc w:val="center"/>
              <w:rPr>
                <w:rFonts w:ascii="Times New Roman" w:hAnsi="Times New Roman" w:cs="Times New Roman"/>
                <w:sz w:val="24"/>
                <w:szCs w:val="24"/>
              </w:rPr>
            </w:pPr>
            <w:proofErr w:type="spellStart"/>
            <w:r w:rsidRPr="00CD3DF0">
              <w:rPr>
                <w:rFonts w:ascii="Times New Roman" w:hAnsi="Times New Roman" w:cs="Times New Roman"/>
                <w:spacing w:val="-1"/>
                <w:sz w:val="24"/>
                <w:szCs w:val="24"/>
              </w:rPr>
              <w:t>корупціогенні</w:t>
            </w:r>
            <w:proofErr w:type="spellEnd"/>
            <w:r w:rsidRPr="00CD3DF0">
              <w:rPr>
                <w:rFonts w:ascii="Times New Roman" w:hAnsi="Times New Roman" w:cs="Times New Roman"/>
                <w:spacing w:val="-1"/>
                <w:sz w:val="24"/>
                <w:szCs w:val="24"/>
              </w:rPr>
              <w:t xml:space="preserve"> </w:t>
            </w:r>
            <w:r w:rsidRPr="00CD3DF0">
              <w:rPr>
                <w:rFonts w:ascii="Times New Roman" w:hAnsi="Times New Roman" w:cs="Times New Roman"/>
                <w:sz w:val="24"/>
                <w:szCs w:val="24"/>
              </w:rPr>
              <w:t>фактори</w:t>
            </w:r>
            <w:r w:rsidRPr="00CD3DF0">
              <w:rPr>
                <w:rFonts w:ascii="Times New Roman" w:hAnsi="Times New Roman" w:cs="Times New Roman"/>
                <w:spacing w:val="-37"/>
                <w:sz w:val="24"/>
                <w:szCs w:val="24"/>
              </w:rPr>
              <w:t xml:space="preserve"> </w:t>
            </w:r>
            <w:r w:rsidRPr="00CD3DF0">
              <w:rPr>
                <w:rFonts w:ascii="Times New Roman" w:hAnsi="Times New Roman" w:cs="Times New Roman"/>
                <w:sz w:val="24"/>
                <w:szCs w:val="24"/>
              </w:rPr>
              <w:t>відсутні</w:t>
            </w:r>
          </w:p>
        </w:tc>
        <w:tc>
          <w:tcPr>
            <w:tcW w:w="29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D33F8" w:rsidRPr="00CD3DF0" w:rsidRDefault="005D33F8" w:rsidP="005D33F8">
            <w:pPr>
              <w:jc w:val="center"/>
              <w:rPr>
                <w:rFonts w:ascii="Times New Roman" w:hAnsi="Times New Roman" w:cs="Times New Roman"/>
                <w:b/>
                <w:sz w:val="24"/>
                <w:szCs w:val="24"/>
              </w:rPr>
            </w:pPr>
            <w:r w:rsidRPr="00CD3DF0">
              <w:rPr>
                <w:rFonts w:ascii="Times New Roman" w:hAnsi="Times New Roman" w:cs="Times New Roman"/>
                <w:sz w:val="24"/>
                <w:szCs w:val="24"/>
              </w:rPr>
              <w:t>відсутні</w:t>
            </w:r>
          </w:p>
        </w:tc>
      </w:tr>
      <w:tr w:rsidR="005D33F8" w:rsidRPr="00CD3DF0" w:rsidTr="006E5203">
        <w:tc>
          <w:tcPr>
            <w:tcW w:w="10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33F8" w:rsidRPr="00CD3DF0" w:rsidRDefault="005D33F8" w:rsidP="00504E31">
            <w:pPr>
              <w:pStyle w:val="a3"/>
              <w:numPr>
                <w:ilvl w:val="0"/>
                <w:numId w:val="1"/>
              </w:numPr>
              <w:jc w:val="center"/>
              <w:rPr>
                <w:rFonts w:ascii="Times New Roman" w:hAnsi="Times New Roman"/>
                <w:color w:val="000000"/>
                <w:sz w:val="24"/>
                <w:szCs w:val="24"/>
              </w:rPr>
            </w:pPr>
          </w:p>
        </w:tc>
        <w:tc>
          <w:tcPr>
            <w:tcW w:w="80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33F8" w:rsidRPr="00A916C5" w:rsidRDefault="005D33F8" w:rsidP="005D3BCB">
            <w:pPr>
              <w:autoSpaceDE w:val="0"/>
              <w:autoSpaceDN w:val="0"/>
              <w:adjustRightInd w:val="0"/>
              <w:jc w:val="both"/>
              <w:rPr>
                <w:rFonts w:ascii="Times New Roman" w:hAnsi="Times New Roman" w:cs="Times New Roman"/>
                <w:bCs/>
                <w:sz w:val="24"/>
                <w:szCs w:val="24"/>
              </w:rPr>
            </w:pPr>
            <w:proofErr w:type="spellStart"/>
            <w:r>
              <w:rPr>
                <w:rFonts w:ascii="Times New Roman" w:hAnsi="Times New Roman" w:cs="Times New Roman"/>
                <w:sz w:val="24"/>
                <w:szCs w:val="24"/>
              </w:rPr>
              <w:t>П</w:t>
            </w:r>
            <w:r w:rsidRPr="00A916C5">
              <w:rPr>
                <w:rFonts w:ascii="Times New Roman" w:hAnsi="Times New Roman" w:cs="Times New Roman"/>
                <w:sz w:val="24"/>
                <w:szCs w:val="24"/>
              </w:rPr>
              <w:t>роєкт</w:t>
            </w:r>
            <w:proofErr w:type="spellEnd"/>
            <w:r w:rsidRPr="00A916C5">
              <w:rPr>
                <w:rFonts w:ascii="Times New Roman" w:hAnsi="Times New Roman" w:cs="Times New Roman"/>
                <w:sz w:val="24"/>
                <w:szCs w:val="24"/>
              </w:rPr>
              <w:t xml:space="preserve"> Закону </w:t>
            </w:r>
            <w:r w:rsidRPr="00A916C5">
              <w:rPr>
                <w:rFonts w:ascii="Times New Roman" w:hAnsi="Times New Roman" w:cs="Times New Roman"/>
                <w:bCs/>
                <w:sz w:val="24"/>
                <w:szCs w:val="24"/>
              </w:rPr>
              <w:t xml:space="preserve"> «</w:t>
            </w:r>
            <w:r w:rsidRPr="00A916C5">
              <w:rPr>
                <w:rFonts w:ascii="Times New Roman" w:hAnsi="Times New Roman" w:cs="Times New Roman"/>
                <w:sz w:val="24"/>
                <w:szCs w:val="24"/>
              </w:rPr>
              <w:t>Про ратифікацію Угоди про довгострокове співробітництво та підтримку між Україною та Республікою Албанія</w:t>
            </w:r>
            <w:r w:rsidRPr="00A916C5">
              <w:rPr>
                <w:rFonts w:ascii="Times New Roman" w:hAnsi="Times New Roman" w:cs="Times New Roman"/>
                <w:bCs/>
                <w:sz w:val="24"/>
                <w:szCs w:val="24"/>
              </w:rPr>
              <w:t>»</w:t>
            </w:r>
          </w:p>
          <w:p w:rsidR="005D33F8" w:rsidRPr="00AD19C7" w:rsidRDefault="005D33F8" w:rsidP="005D3BCB">
            <w:pPr>
              <w:jc w:val="both"/>
              <w:rPr>
                <w:rFonts w:ascii="Times New Roman" w:eastAsia="Times New Roman" w:hAnsi="Times New Roman" w:cs="Times New Roman"/>
                <w:sz w:val="24"/>
                <w:szCs w:val="24"/>
              </w:rPr>
            </w:pPr>
            <w:r w:rsidRPr="00A916C5">
              <w:rPr>
                <w:rFonts w:ascii="Times New Roman" w:hAnsi="Times New Roman" w:cs="Times New Roman"/>
                <w:bCs/>
                <w:i/>
                <w:iCs/>
                <w:color w:val="000000"/>
                <w:sz w:val="24"/>
                <w:szCs w:val="24"/>
              </w:rPr>
              <w:t xml:space="preserve">висновок Мін`юсту </w:t>
            </w:r>
            <w:r w:rsidRPr="00A916C5">
              <w:rPr>
                <w:rFonts w:ascii="Times New Roman" w:hAnsi="Times New Roman" w:cs="Times New Roman"/>
                <w:i/>
                <w:color w:val="000000"/>
                <w:sz w:val="24"/>
                <w:szCs w:val="24"/>
              </w:rPr>
              <w:t>від</w:t>
            </w:r>
            <w:r w:rsidRPr="00A916C5">
              <w:rPr>
                <w:rFonts w:ascii="Times New Roman" w:hAnsi="Times New Roman" w:cs="Times New Roman"/>
                <w:i/>
                <w:sz w:val="24"/>
                <w:szCs w:val="24"/>
              </w:rPr>
              <w:t xml:space="preserve"> 10.09.2025</w:t>
            </w:r>
          </w:p>
        </w:tc>
        <w:tc>
          <w:tcPr>
            <w:tcW w:w="2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33F8" w:rsidRPr="00CD3DF0" w:rsidRDefault="005D33F8" w:rsidP="006C1F05">
            <w:pPr>
              <w:jc w:val="center"/>
              <w:rPr>
                <w:rFonts w:ascii="Times New Roman" w:hAnsi="Times New Roman" w:cs="Times New Roman"/>
                <w:sz w:val="24"/>
                <w:szCs w:val="24"/>
              </w:rPr>
            </w:pPr>
            <w:proofErr w:type="spellStart"/>
            <w:r w:rsidRPr="00CD3DF0">
              <w:rPr>
                <w:rFonts w:ascii="Times New Roman" w:hAnsi="Times New Roman" w:cs="Times New Roman"/>
                <w:spacing w:val="-1"/>
                <w:sz w:val="24"/>
                <w:szCs w:val="24"/>
              </w:rPr>
              <w:t>корупціогенні</w:t>
            </w:r>
            <w:proofErr w:type="spellEnd"/>
            <w:r w:rsidRPr="00CD3DF0">
              <w:rPr>
                <w:rFonts w:ascii="Times New Roman" w:hAnsi="Times New Roman" w:cs="Times New Roman"/>
                <w:spacing w:val="-1"/>
                <w:sz w:val="24"/>
                <w:szCs w:val="24"/>
              </w:rPr>
              <w:t xml:space="preserve"> </w:t>
            </w:r>
            <w:r w:rsidRPr="00CD3DF0">
              <w:rPr>
                <w:rFonts w:ascii="Times New Roman" w:hAnsi="Times New Roman" w:cs="Times New Roman"/>
                <w:sz w:val="24"/>
                <w:szCs w:val="24"/>
              </w:rPr>
              <w:t>фактори</w:t>
            </w:r>
            <w:r w:rsidRPr="00CD3DF0">
              <w:rPr>
                <w:rFonts w:ascii="Times New Roman" w:hAnsi="Times New Roman" w:cs="Times New Roman"/>
                <w:spacing w:val="-37"/>
                <w:sz w:val="24"/>
                <w:szCs w:val="24"/>
              </w:rPr>
              <w:t xml:space="preserve"> </w:t>
            </w:r>
            <w:r w:rsidRPr="00CD3DF0">
              <w:rPr>
                <w:rFonts w:ascii="Times New Roman" w:hAnsi="Times New Roman" w:cs="Times New Roman"/>
                <w:sz w:val="24"/>
                <w:szCs w:val="24"/>
              </w:rPr>
              <w:t>відсутні</w:t>
            </w:r>
          </w:p>
        </w:tc>
        <w:tc>
          <w:tcPr>
            <w:tcW w:w="29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D33F8" w:rsidRPr="00CD3DF0" w:rsidRDefault="005D33F8" w:rsidP="006C1F05">
            <w:pPr>
              <w:jc w:val="center"/>
              <w:rPr>
                <w:rFonts w:ascii="Times New Roman" w:hAnsi="Times New Roman" w:cs="Times New Roman"/>
                <w:b/>
                <w:sz w:val="24"/>
                <w:szCs w:val="24"/>
              </w:rPr>
            </w:pPr>
            <w:r w:rsidRPr="00CD3DF0">
              <w:rPr>
                <w:rFonts w:ascii="Times New Roman" w:hAnsi="Times New Roman" w:cs="Times New Roman"/>
                <w:sz w:val="24"/>
                <w:szCs w:val="24"/>
              </w:rPr>
              <w:t>відсутні</w:t>
            </w:r>
          </w:p>
        </w:tc>
      </w:tr>
      <w:tr w:rsidR="005D33F8" w:rsidRPr="00CD3DF0" w:rsidTr="006E5203">
        <w:tc>
          <w:tcPr>
            <w:tcW w:w="10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33F8" w:rsidRPr="00CD3DF0" w:rsidRDefault="005D33F8" w:rsidP="00504E31">
            <w:pPr>
              <w:pStyle w:val="a3"/>
              <w:numPr>
                <w:ilvl w:val="0"/>
                <w:numId w:val="1"/>
              </w:numPr>
              <w:jc w:val="center"/>
              <w:rPr>
                <w:rFonts w:ascii="Times New Roman" w:hAnsi="Times New Roman"/>
                <w:color w:val="000000"/>
                <w:sz w:val="24"/>
                <w:szCs w:val="24"/>
              </w:rPr>
            </w:pPr>
          </w:p>
        </w:tc>
        <w:tc>
          <w:tcPr>
            <w:tcW w:w="80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33F8" w:rsidRDefault="005D33F8" w:rsidP="005D3BCB">
            <w:pPr>
              <w:jc w:val="both"/>
              <w:rPr>
                <w:rFonts w:ascii="Times New Roman" w:hAnsi="Times New Roman" w:cs="Times New Roman"/>
                <w:sz w:val="24"/>
                <w:szCs w:val="24"/>
              </w:rPr>
            </w:pPr>
            <w:proofErr w:type="spellStart"/>
            <w:r>
              <w:rPr>
                <w:rFonts w:ascii="Times New Roman" w:hAnsi="Times New Roman" w:cs="Times New Roman"/>
                <w:sz w:val="24"/>
                <w:szCs w:val="24"/>
              </w:rPr>
              <w:t>П</w:t>
            </w:r>
            <w:r w:rsidRPr="00A916C5">
              <w:rPr>
                <w:rFonts w:ascii="Times New Roman" w:hAnsi="Times New Roman" w:cs="Times New Roman"/>
                <w:sz w:val="24"/>
                <w:szCs w:val="24"/>
              </w:rPr>
              <w:t>роєкт</w:t>
            </w:r>
            <w:proofErr w:type="spellEnd"/>
            <w:r w:rsidRPr="00A916C5">
              <w:rPr>
                <w:rFonts w:ascii="Times New Roman" w:hAnsi="Times New Roman" w:cs="Times New Roman"/>
                <w:sz w:val="24"/>
                <w:szCs w:val="24"/>
              </w:rPr>
              <w:t xml:space="preserve"> Закону «Про ратифікацію Угоди між Україною та Європейським Союзом про участь України у напрямі «Зайнятість та соціальні інновації» (</w:t>
            </w:r>
            <w:proofErr w:type="spellStart"/>
            <w:r w:rsidRPr="00A916C5">
              <w:rPr>
                <w:rFonts w:ascii="Times New Roman" w:hAnsi="Times New Roman" w:cs="Times New Roman"/>
                <w:sz w:val="24"/>
                <w:szCs w:val="24"/>
              </w:rPr>
              <w:t>EaSI</w:t>
            </w:r>
            <w:proofErr w:type="spellEnd"/>
            <w:r w:rsidRPr="00A916C5">
              <w:rPr>
                <w:rFonts w:ascii="Times New Roman" w:hAnsi="Times New Roman" w:cs="Times New Roman"/>
                <w:sz w:val="24"/>
                <w:szCs w:val="24"/>
              </w:rPr>
              <w:t xml:space="preserve">) Європейського соціального фонду Плюс (ESF+)» </w:t>
            </w:r>
          </w:p>
          <w:p w:rsidR="005D33F8" w:rsidRPr="00240ECC" w:rsidRDefault="005D33F8" w:rsidP="005D3BCB">
            <w:pPr>
              <w:jc w:val="both"/>
              <w:rPr>
                <w:rFonts w:ascii="Times New Roman" w:eastAsia="Times New Roman" w:hAnsi="Times New Roman" w:cs="Times New Roman"/>
                <w:i/>
                <w:sz w:val="24"/>
                <w:szCs w:val="24"/>
              </w:rPr>
            </w:pPr>
            <w:r w:rsidRPr="00A916C5">
              <w:rPr>
                <w:rFonts w:ascii="Times New Roman" w:hAnsi="Times New Roman" w:cs="Times New Roman"/>
                <w:bCs/>
                <w:i/>
                <w:sz w:val="24"/>
                <w:szCs w:val="24"/>
              </w:rPr>
              <w:t xml:space="preserve">висновок </w:t>
            </w:r>
            <w:r w:rsidRPr="00A916C5">
              <w:rPr>
                <w:rFonts w:ascii="Times New Roman" w:hAnsi="Times New Roman" w:cs="Times New Roman"/>
                <w:bCs/>
                <w:i/>
                <w:iCs/>
                <w:color w:val="000000"/>
                <w:sz w:val="24"/>
                <w:szCs w:val="24"/>
              </w:rPr>
              <w:t>Мін`юсту</w:t>
            </w:r>
            <w:r w:rsidRPr="00A916C5">
              <w:rPr>
                <w:rFonts w:ascii="Times New Roman" w:hAnsi="Times New Roman" w:cs="Times New Roman"/>
                <w:bCs/>
                <w:i/>
                <w:sz w:val="24"/>
                <w:szCs w:val="24"/>
              </w:rPr>
              <w:t xml:space="preserve"> від 10.09.2025</w:t>
            </w:r>
          </w:p>
        </w:tc>
        <w:tc>
          <w:tcPr>
            <w:tcW w:w="2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33F8" w:rsidRPr="00CD3DF0" w:rsidRDefault="005D33F8" w:rsidP="008513F4">
            <w:pPr>
              <w:jc w:val="center"/>
              <w:rPr>
                <w:rFonts w:ascii="Times New Roman" w:hAnsi="Times New Roman" w:cs="Times New Roman"/>
                <w:sz w:val="24"/>
                <w:szCs w:val="24"/>
              </w:rPr>
            </w:pPr>
            <w:proofErr w:type="spellStart"/>
            <w:r w:rsidRPr="00CD3DF0">
              <w:rPr>
                <w:rFonts w:ascii="Times New Roman" w:hAnsi="Times New Roman" w:cs="Times New Roman"/>
                <w:spacing w:val="-1"/>
                <w:sz w:val="24"/>
                <w:szCs w:val="24"/>
              </w:rPr>
              <w:t>корупціогенні</w:t>
            </w:r>
            <w:proofErr w:type="spellEnd"/>
            <w:r w:rsidRPr="00CD3DF0">
              <w:rPr>
                <w:rFonts w:ascii="Times New Roman" w:hAnsi="Times New Roman" w:cs="Times New Roman"/>
                <w:spacing w:val="-1"/>
                <w:sz w:val="24"/>
                <w:szCs w:val="24"/>
              </w:rPr>
              <w:t xml:space="preserve"> </w:t>
            </w:r>
            <w:r w:rsidRPr="00CD3DF0">
              <w:rPr>
                <w:rFonts w:ascii="Times New Roman" w:hAnsi="Times New Roman" w:cs="Times New Roman"/>
                <w:sz w:val="24"/>
                <w:szCs w:val="24"/>
              </w:rPr>
              <w:t>фактори</w:t>
            </w:r>
            <w:r w:rsidRPr="00CD3DF0">
              <w:rPr>
                <w:rFonts w:ascii="Times New Roman" w:hAnsi="Times New Roman" w:cs="Times New Roman"/>
                <w:spacing w:val="-37"/>
                <w:sz w:val="24"/>
                <w:szCs w:val="24"/>
              </w:rPr>
              <w:t xml:space="preserve"> </w:t>
            </w:r>
            <w:r w:rsidRPr="00CD3DF0">
              <w:rPr>
                <w:rFonts w:ascii="Times New Roman" w:hAnsi="Times New Roman" w:cs="Times New Roman"/>
                <w:sz w:val="24"/>
                <w:szCs w:val="24"/>
              </w:rPr>
              <w:t>відсутні</w:t>
            </w:r>
          </w:p>
        </w:tc>
        <w:tc>
          <w:tcPr>
            <w:tcW w:w="29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D33F8" w:rsidRPr="00CD3DF0" w:rsidRDefault="005D33F8" w:rsidP="008513F4">
            <w:pPr>
              <w:jc w:val="center"/>
              <w:rPr>
                <w:rFonts w:ascii="Times New Roman" w:hAnsi="Times New Roman" w:cs="Times New Roman"/>
                <w:b/>
                <w:sz w:val="24"/>
                <w:szCs w:val="24"/>
              </w:rPr>
            </w:pPr>
            <w:r w:rsidRPr="00CD3DF0">
              <w:rPr>
                <w:rFonts w:ascii="Times New Roman" w:hAnsi="Times New Roman" w:cs="Times New Roman"/>
                <w:sz w:val="24"/>
                <w:szCs w:val="24"/>
              </w:rPr>
              <w:t>відсутні</w:t>
            </w:r>
          </w:p>
        </w:tc>
      </w:tr>
      <w:tr w:rsidR="005D33F8" w:rsidRPr="00CD3DF0" w:rsidTr="006E5203">
        <w:tc>
          <w:tcPr>
            <w:tcW w:w="10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33F8" w:rsidRPr="00CD3DF0" w:rsidRDefault="005D33F8" w:rsidP="00504E31">
            <w:pPr>
              <w:pStyle w:val="a3"/>
              <w:numPr>
                <w:ilvl w:val="0"/>
                <w:numId w:val="1"/>
              </w:numPr>
              <w:jc w:val="center"/>
              <w:rPr>
                <w:rFonts w:ascii="Times New Roman" w:hAnsi="Times New Roman"/>
                <w:color w:val="000000"/>
                <w:sz w:val="24"/>
                <w:szCs w:val="24"/>
              </w:rPr>
            </w:pPr>
          </w:p>
        </w:tc>
        <w:tc>
          <w:tcPr>
            <w:tcW w:w="80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33F8" w:rsidRDefault="005D33F8" w:rsidP="005D3BCB">
            <w:pPr>
              <w:jc w:val="both"/>
              <w:rPr>
                <w:rFonts w:ascii="Times New Roman" w:eastAsia="Times New Roman" w:hAnsi="Times New Roman" w:cs="Times New Roman"/>
                <w:sz w:val="24"/>
                <w:szCs w:val="24"/>
              </w:rPr>
            </w:pPr>
            <w:proofErr w:type="spellStart"/>
            <w:r w:rsidRPr="006C1F05">
              <w:rPr>
                <w:rFonts w:ascii="Times New Roman" w:eastAsia="Times New Roman" w:hAnsi="Times New Roman" w:cs="Times New Roman"/>
                <w:sz w:val="24"/>
                <w:szCs w:val="24"/>
              </w:rPr>
              <w:t>Проєкт</w:t>
            </w:r>
            <w:proofErr w:type="spellEnd"/>
            <w:r w:rsidRPr="006C1F05">
              <w:rPr>
                <w:rFonts w:ascii="Times New Roman" w:eastAsia="Times New Roman" w:hAnsi="Times New Roman" w:cs="Times New Roman"/>
                <w:sz w:val="24"/>
                <w:szCs w:val="24"/>
              </w:rPr>
              <w:t xml:space="preserve"> Закону України «Про внесення змін до деяких законів України щодо врегулювання питання державного нагляду (контролю) за додержанням законодавства у сферах електронних комунікацій та радіочастотного спектра в умовах надзвичайного та воєнного стану» </w:t>
            </w:r>
          </w:p>
          <w:p w:rsidR="005D33F8" w:rsidRPr="0038575C" w:rsidRDefault="005D33F8" w:rsidP="005D3BCB">
            <w:pPr>
              <w:jc w:val="both"/>
              <w:rPr>
                <w:rFonts w:ascii="Times New Roman" w:eastAsia="Times New Roman" w:hAnsi="Times New Roman" w:cs="Times New Roman"/>
                <w:i/>
                <w:sz w:val="24"/>
                <w:szCs w:val="24"/>
              </w:rPr>
            </w:pPr>
            <w:r w:rsidRPr="0038575C">
              <w:rPr>
                <w:rFonts w:ascii="Times New Roman" w:eastAsia="Times New Roman" w:hAnsi="Times New Roman" w:cs="Times New Roman"/>
                <w:i/>
                <w:sz w:val="24"/>
                <w:szCs w:val="24"/>
              </w:rPr>
              <w:t>висновок Мін’юсту від 11.09.2025</w:t>
            </w:r>
          </w:p>
        </w:tc>
        <w:tc>
          <w:tcPr>
            <w:tcW w:w="2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33F8" w:rsidRPr="00CD3DF0" w:rsidRDefault="005D33F8" w:rsidP="00674B42">
            <w:pPr>
              <w:jc w:val="center"/>
              <w:rPr>
                <w:rFonts w:ascii="Times New Roman" w:hAnsi="Times New Roman" w:cs="Times New Roman"/>
                <w:sz w:val="24"/>
                <w:szCs w:val="24"/>
              </w:rPr>
            </w:pPr>
            <w:proofErr w:type="spellStart"/>
            <w:r w:rsidRPr="00CD3DF0">
              <w:rPr>
                <w:rFonts w:ascii="Times New Roman" w:hAnsi="Times New Roman" w:cs="Times New Roman"/>
                <w:spacing w:val="-1"/>
                <w:sz w:val="24"/>
                <w:szCs w:val="24"/>
              </w:rPr>
              <w:t>корупціогенні</w:t>
            </w:r>
            <w:proofErr w:type="spellEnd"/>
            <w:r w:rsidRPr="00CD3DF0">
              <w:rPr>
                <w:rFonts w:ascii="Times New Roman" w:hAnsi="Times New Roman" w:cs="Times New Roman"/>
                <w:spacing w:val="-1"/>
                <w:sz w:val="24"/>
                <w:szCs w:val="24"/>
              </w:rPr>
              <w:t xml:space="preserve"> </w:t>
            </w:r>
            <w:r w:rsidRPr="00CD3DF0">
              <w:rPr>
                <w:rFonts w:ascii="Times New Roman" w:hAnsi="Times New Roman" w:cs="Times New Roman"/>
                <w:sz w:val="24"/>
                <w:szCs w:val="24"/>
              </w:rPr>
              <w:t>фактори</w:t>
            </w:r>
            <w:r w:rsidRPr="00CD3DF0">
              <w:rPr>
                <w:rFonts w:ascii="Times New Roman" w:hAnsi="Times New Roman" w:cs="Times New Roman"/>
                <w:spacing w:val="-37"/>
                <w:sz w:val="24"/>
                <w:szCs w:val="24"/>
              </w:rPr>
              <w:t xml:space="preserve"> </w:t>
            </w:r>
            <w:r w:rsidRPr="00CD3DF0">
              <w:rPr>
                <w:rFonts w:ascii="Times New Roman" w:hAnsi="Times New Roman" w:cs="Times New Roman"/>
                <w:sz w:val="24"/>
                <w:szCs w:val="24"/>
              </w:rPr>
              <w:t>відсутні</w:t>
            </w:r>
          </w:p>
        </w:tc>
        <w:tc>
          <w:tcPr>
            <w:tcW w:w="29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D33F8" w:rsidRPr="00CD3DF0" w:rsidRDefault="005D33F8" w:rsidP="00674B42">
            <w:pPr>
              <w:jc w:val="center"/>
              <w:rPr>
                <w:rFonts w:ascii="Times New Roman" w:hAnsi="Times New Roman" w:cs="Times New Roman"/>
                <w:b/>
                <w:sz w:val="24"/>
                <w:szCs w:val="24"/>
              </w:rPr>
            </w:pPr>
            <w:r w:rsidRPr="00CD3DF0">
              <w:rPr>
                <w:rFonts w:ascii="Times New Roman" w:hAnsi="Times New Roman" w:cs="Times New Roman"/>
                <w:sz w:val="24"/>
                <w:szCs w:val="24"/>
              </w:rPr>
              <w:t>відсутні</w:t>
            </w:r>
          </w:p>
        </w:tc>
      </w:tr>
      <w:tr w:rsidR="005D33F8" w:rsidRPr="00CD3DF0" w:rsidTr="006E5203">
        <w:tc>
          <w:tcPr>
            <w:tcW w:w="10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33F8" w:rsidRPr="00CD3DF0" w:rsidRDefault="005D33F8" w:rsidP="00504E31">
            <w:pPr>
              <w:pStyle w:val="a3"/>
              <w:numPr>
                <w:ilvl w:val="0"/>
                <w:numId w:val="1"/>
              </w:numPr>
              <w:jc w:val="center"/>
              <w:rPr>
                <w:rFonts w:ascii="Times New Roman" w:hAnsi="Times New Roman"/>
                <w:color w:val="000000"/>
                <w:sz w:val="24"/>
                <w:szCs w:val="24"/>
              </w:rPr>
            </w:pPr>
          </w:p>
        </w:tc>
        <w:tc>
          <w:tcPr>
            <w:tcW w:w="80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33F8" w:rsidRDefault="005D33F8" w:rsidP="005D3BCB">
            <w:pPr>
              <w:widowControl w:val="0"/>
              <w:jc w:val="both"/>
              <w:rPr>
                <w:rFonts w:ascii="Times New Roman" w:eastAsia="Times New Roman" w:hAnsi="Times New Roman" w:cs="Times New Roman"/>
                <w:bCs/>
                <w:color w:val="00000A"/>
                <w:sz w:val="24"/>
                <w:szCs w:val="24"/>
                <w:lang w:eastAsia="uk-UA"/>
              </w:rPr>
            </w:pPr>
            <w:proofErr w:type="spellStart"/>
            <w:r w:rsidRPr="00DE77B2">
              <w:rPr>
                <w:rFonts w:ascii="Times New Roman" w:eastAsia="Times New Roman" w:hAnsi="Times New Roman" w:cs="Times New Roman"/>
                <w:bCs/>
                <w:color w:val="00000A"/>
                <w:sz w:val="24"/>
                <w:szCs w:val="24"/>
                <w:lang w:eastAsia="uk-UA"/>
              </w:rPr>
              <w:t>Проєкт</w:t>
            </w:r>
            <w:proofErr w:type="spellEnd"/>
            <w:r w:rsidRPr="00DE77B2">
              <w:rPr>
                <w:rFonts w:ascii="Times New Roman" w:eastAsia="Times New Roman" w:hAnsi="Times New Roman" w:cs="Times New Roman"/>
                <w:bCs/>
                <w:color w:val="00000A"/>
                <w:sz w:val="24"/>
                <w:szCs w:val="24"/>
                <w:lang w:eastAsia="uk-UA"/>
              </w:rPr>
              <w:t xml:space="preserve"> Закону України «Про внесення зміни до статті 50 Закону України «Про Національну поліцію» щодо деяких питань перевірки кандидатів на службу в поліції»</w:t>
            </w:r>
          </w:p>
          <w:p w:rsidR="005D33F8" w:rsidRPr="00803496" w:rsidRDefault="005D33F8" w:rsidP="005D3BCB">
            <w:pPr>
              <w:widowControl w:val="0"/>
              <w:jc w:val="both"/>
              <w:rPr>
                <w:rFonts w:ascii="Times New Roman" w:eastAsia="Times New Roman" w:hAnsi="Times New Roman" w:cs="Times New Roman"/>
                <w:bCs/>
                <w:i/>
                <w:color w:val="00000A"/>
                <w:sz w:val="24"/>
                <w:szCs w:val="24"/>
                <w:lang w:eastAsia="uk-UA"/>
              </w:rPr>
            </w:pPr>
            <w:r>
              <w:rPr>
                <w:rFonts w:ascii="Times New Roman" w:eastAsia="Times New Roman" w:hAnsi="Times New Roman" w:cs="Times New Roman"/>
                <w:bCs/>
                <w:i/>
                <w:color w:val="00000A"/>
                <w:sz w:val="24"/>
                <w:szCs w:val="24"/>
                <w:lang w:eastAsia="uk-UA"/>
              </w:rPr>
              <w:t>висновок Мін’юсту від 11.09.</w:t>
            </w:r>
            <w:r w:rsidRPr="00DE77B2">
              <w:rPr>
                <w:rFonts w:ascii="Times New Roman" w:eastAsia="Times New Roman" w:hAnsi="Times New Roman" w:cs="Times New Roman"/>
                <w:bCs/>
                <w:i/>
                <w:color w:val="00000A"/>
                <w:sz w:val="24"/>
                <w:szCs w:val="24"/>
                <w:lang w:eastAsia="uk-UA"/>
              </w:rPr>
              <w:t>2025</w:t>
            </w:r>
          </w:p>
        </w:tc>
        <w:tc>
          <w:tcPr>
            <w:tcW w:w="2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33F8" w:rsidRPr="00CD3DF0" w:rsidRDefault="005D33F8" w:rsidP="00407D3A">
            <w:pPr>
              <w:jc w:val="center"/>
              <w:rPr>
                <w:rFonts w:ascii="Times New Roman" w:hAnsi="Times New Roman" w:cs="Times New Roman"/>
                <w:sz w:val="24"/>
                <w:szCs w:val="24"/>
              </w:rPr>
            </w:pPr>
            <w:proofErr w:type="spellStart"/>
            <w:r w:rsidRPr="00CD3DF0">
              <w:rPr>
                <w:rFonts w:ascii="Times New Roman" w:hAnsi="Times New Roman" w:cs="Times New Roman"/>
                <w:spacing w:val="-1"/>
                <w:sz w:val="24"/>
                <w:szCs w:val="24"/>
              </w:rPr>
              <w:t>корупціогенні</w:t>
            </w:r>
            <w:proofErr w:type="spellEnd"/>
            <w:r w:rsidRPr="00CD3DF0">
              <w:rPr>
                <w:rFonts w:ascii="Times New Roman" w:hAnsi="Times New Roman" w:cs="Times New Roman"/>
                <w:spacing w:val="-1"/>
                <w:sz w:val="24"/>
                <w:szCs w:val="24"/>
              </w:rPr>
              <w:t xml:space="preserve"> </w:t>
            </w:r>
            <w:r w:rsidRPr="00CD3DF0">
              <w:rPr>
                <w:rFonts w:ascii="Times New Roman" w:hAnsi="Times New Roman" w:cs="Times New Roman"/>
                <w:sz w:val="24"/>
                <w:szCs w:val="24"/>
              </w:rPr>
              <w:t>фактори</w:t>
            </w:r>
            <w:r w:rsidRPr="00CD3DF0">
              <w:rPr>
                <w:rFonts w:ascii="Times New Roman" w:hAnsi="Times New Roman" w:cs="Times New Roman"/>
                <w:spacing w:val="-37"/>
                <w:sz w:val="24"/>
                <w:szCs w:val="24"/>
              </w:rPr>
              <w:t xml:space="preserve"> </w:t>
            </w:r>
            <w:r w:rsidRPr="00CD3DF0">
              <w:rPr>
                <w:rFonts w:ascii="Times New Roman" w:hAnsi="Times New Roman" w:cs="Times New Roman"/>
                <w:sz w:val="24"/>
                <w:szCs w:val="24"/>
              </w:rPr>
              <w:t>відсутні</w:t>
            </w:r>
          </w:p>
        </w:tc>
        <w:tc>
          <w:tcPr>
            <w:tcW w:w="29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D33F8" w:rsidRPr="00CD3DF0" w:rsidRDefault="005D33F8" w:rsidP="00407D3A">
            <w:pPr>
              <w:jc w:val="center"/>
              <w:rPr>
                <w:rFonts w:ascii="Times New Roman" w:hAnsi="Times New Roman" w:cs="Times New Roman"/>
                <w:b/>
                <w:sz w:val="24"/>
                <w:szCs w:val="24"/>
              </w:rPr>
            </w:pPr>
            <w:r w:rsidRPr="00CD3DF0">
              <w:rPr>
                <w:rFonts w:ascii="Times New Roman" w:hAnsi="Times New Roman" w:cs="Times New Roman"/>
                <w:sz w:val="24"/>
                <w:szCs w:val="24"/>
              </w:rPr>
              <w:t>відсутні</w:t>
            </w:r>
          </w:p>
        </w:tc>
      </w:tr>
      <w:tr w:rsidR="005D33F8" w:rsidRPr="00CD3DF0" w:rsidTr="006E5203">
        <w:tc>
          <w:tcPr>
            <w:tcW w:w="10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33F8" w:rsidRPr="00CD3DF0" w:rsidRDefault="005D33F8" w:rsidP="00504E31">
            <w:pPr>
              <w:pStyle w:val="a3"/>
              <w:numPr>
                <w:ilvl w:val="0"/>
                <w:numId w:val="1"/>
              </w:numPr>
              <w:jc w:val="center"/>
              <w:rPr>
                <w:rFonts w:ascii="Times New Roman" w:hAnsi="Times New Roman"/>
                <w:color w:val="000000"/>
                <w:sz w:val="24"/>
                <w:szCs w:val="24"/>
              </w:rPr>
            </w:pPr>
          </w:p>
        </w:tc>
        <w:tc>
          <w:tcPr>
            <w:tcW w:w="80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33F8" w:rsidRPr="008361B0" w:rsidRDefault="005D33F8" w:rsidP="005D3BCB">
            <w:pPr>
              <w:widowControl w:val="0"/>
              <w:jc w:val="both"/>
              <w:rPr>
                <w:rFonts w:ascii="Times New Roman" w:hAnsi="Times New Roman" w:cs="Times New Roman"/>
                <w:sz w:val="24"/>
                <w:szCs w:val="24"/>
              </w:rPr>
            </w:pPr>
            <w:proofErr w:type="spellStart"/>
            <w:r w:rsidRPr="008361B0">
              <w:rPr>
                <w:rFonts w:ascii="Times New Roman" w:hAnsi="Times New Roman" w:cs="Times New Roman"/>
                <w:sz w:val="24"/>
                <w:szCs w:val="24"/>
              </w:rPr>
              <w:t>Проєкт</w:t>
            </w:r>
            <w:proofErr w:type="spellEnd"/>
            <w:r w:rsidRPr="008361B0">
              <w:rPr>
                <w:rFonts w:ascii="Times New Roman" w:hAnsi="Times New Roman" w:cs="Times New Roman"/>
                <w:sz w:val="24"/>
                <w:szCs w:val="24"/>
              </w:rPr>
              <w:t xml:space="preserve"> Закону України «Про внесення змін до Закону України «Про управління об’єктами державної власності» щодо розрахунку та сплати дивідендів та термінів затвердження фінансових планів» </w:t>
            </w:r>
          </w:p>
          <w:p w:rsidR="005D33F8" w:rsidRPr="008361B0" w:rsidRDefault="005D33F8" w:rsidP="005D3BCB">
            <w:pPr>
              <w:widowControl w:val="0"/>
              <w:jc w:val="both"/>
              <w:rPr>
                <w:rFonts w:ascii="Times New Roman" w:hAnsi="Times New Roman" w:cs="Times New Roman"/>
                <w:b/>
                <w:sz w:val="24"/>
                <w:szCs w:val="24"/>
              </w:rPr>
            </w:pPr>
            <w:r w:rsidRPr="008361B0">
              <w:rPr>
                <w:rFonts w:ascii="Times New Roman" w:hAnsi="Times New Roman" w:cs="Times New Roman"/>
                <w:i/>
                <w:sz w:val="24"/>
                <w:szCs w:val="24"/>
              </w:rPr>
              <w:t>висновок Мін’юсту від 11</w:t>
            </w:r>
            <w:r>
              <w:rPr>
                <w:rFonts w:ascii="Times New Roman" w:hAnsi="Times New Roman" w:cs="Times New Roman"/>
                <w:i/>
                <w:sz w:val="24"/>
                <w:szCs w:val="24"/>
              </w:rPr>
              <w:t>.09.</w:t>
            </w:r>
            <w:r w:rsidRPr="008361B0">
              <w:rPr>
                <w:rFonts w:ascii="Times New Roman" w:hAnsi="Times New Roman" w:cs="Times New Roman"/>
                <w:i/>
                <w:sz w:val="24"/>
                <w:szCs w:val="24"/>
              </w:rPr>
              <w:t>2025</w:t>
            </w:r>
            <w:r w:rsidRPr="008361B0">
              <w:rPr>
                <w:rFonts w:ascii="Times New Roman" w:hAnsi="Times New Roman" w:cs="Times New Roman"/>
                <w:sz w:val="24"/>
                <w:szCs w:val="24"/>
              </w:rPr>
              <w:t xml:space="preserve"> </w:t>
            </w:r>
          </w:p>
        </w:tc>
        <w:tc>
          <w:tcPr>
            <w:tcW w:w="2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33F8" w:rsidRPr="00CD3DF0" w:rsidRDefault="005D33F8" w:rsidP="006C1F05">
            <w:pPr>
              <w:jc w:val="center"/>
              <w:rPr>
                <w:rFonts w:ascii="Times New Roman" w:hAnsi="Times New Roman" w:cs="Times New Roman"/>
                <w:sz w:val="24"/>
                <w:szCs w:val="24"/>
              </w:rPr>
            </w:pPr>
            <w:proofErr w:type="spellStart"/>
            <w:r w:rsidRPr="00CD3DF0">
              <w:rPr>
                <w:rFonts w:ascii="Times New Roman" w:hAnsi="Times New Roman" w:cs="Times New Roman"/>
                <w:spacing w:val="-1"/>
                <w:sz w:val="24"/>
                <w:szCs w:val="24"/>
              </w:rPr>
              <w:t>корупціогенні</w:t>
            </w:r>
            <w:proofErr w:type="spellEnd"/>
            <w:r w:rsidRPr="00CD3DF0">
              <w:rPr>
                <w:rFonts w:ascii="Times New Roman" w:hAnsi="Times New Roman" w:cs="Times New Roman"/>
                <w:spacing w:val="-1"/>
                <w:sz w:val="24"/>
                <w:szCs w:val="24"/>
              </w:rPr>
              <w:t xml:space="preserve"> </w:t>
            </w:r>
            <w:r w:rsidRPr="00CD3DF0">
              <w:rPr>
                <w:rFonts w:ascii="Times New Roman" w:hAnsi="Times New Roman" w:cs="Times New Roman"/>
                <w:sz w:val="24"/>
                <w:szCs w:val="24"/>
              </w:rPr>
              <w:t>фактори</w:t>
            </w:r>
            <w:r w:rsidRPr="00CD3DF0">
              <w:rPr>
                <w:rFonts w:ascii="Times New Roman" w:hAnsi="Times New Roman" w:cs="Times New Roman"/>
                <w:spacing w:val="-37"/>
                <w:sz w:val="24"/>
                <w:szCs w:val="24"/>
              </w:rPr>
              <w:t xml:space="preserve"> </w:t>
            </w:r>
            <w:r w:rsidRPr="00CD3DF0">
              <w:rPr>
                <w:rFonts w:ascii="Times New Roman" w:hAnsi="Times New Roman" w:cs="Times New Roman"/>
                <w:sz w:val="24"/>
                <w:szCs w:val="24"/>
              </w:rPr>
              <w:t>відсутні</w:t>
            </w:r>
          </w:p>
        </w:tc>
        <w:tc>
          <w:tcPr>
            <w:tcW w:w="29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D33F8" w:rsidRPr="00CD3DF0" w:rsidRDefault="005D33F8" w:rsidP="006C1F05">
            <w:pPr>
              <w:jc w:val="center"/>
              <w:rPr>
                <w:rFonts w:ascii="Times New Roman" w:hAnsi="Times New Roman" w:cs="Times New Roman"/>
                <w:b/>
                <w:sz w:val="24"/>
                <w:szCs w:val="24"/>
              </w:rPr>
            </w:pPr>
            <w:r w:rsidRPr="00CD3DF0">
              <w:rPr>
                <w:rFonts w:ascii="Times New Roman" w:hAnsi="Times New Roman" w:cs="Times New Roman"/>
                <w:sz w:val="24"/>
                <w:szCs w:val="24"/>
              </w:rPr>
              <w:t>відсутні</w:t>
            </w:r>
          </w:p>
        </w:tc>
      </w:tr>
      <w:tr w:rsidR="005D33F8" w:rsidRPr="00CD3DF0" w:rsidTr="006E5203">
        <w:tc>
          <w:tcPr>
            <w:tcW w:w="10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33F8" w:rsidRPr="00CD3DF0" w:rsidRDefault="005D33F8" w:rsidP="00504E31">
            <w:pPr>
              <w:pStyle w:val="a3"/>
              <w:numPr>
                <w:ilvl w:val="0"/>
                <w:numId w:val="1"/>
              </w:numPr>
              <w:jc w:val="center"/>
              <w:rPr>
                <w:rFonts w:ascii="Times New Roman" w:hAnsi="Times New Roman"/>
                <w:color w:val="000000"/>
                <w:sz w:val="24"/>
                <w:szCs w:val="24"/>
              </w:rPr>
            </w:pPr>
          </w:p>
        </w:tc>
        <w:tc>
          <w:tcPr>
            <w:tcW w:w="80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33F8" w:rsidRPr="008B5A59" w:rsidRDefault="005D33F8" w:rsidP="005D3BCB">
            <w:pPr>
              <w:jc w:val="both"/>
              <w:rPr>
                <w:rFonts w:ascii="Times New Roman" w:hAnsi="Times New Roman" w:cs="Times New Roman"/>
                <w:sz w:val="24"/>
                <w:szCs w:val="24"/>
              </w:rPr>
            </w:pPr>
            <w:proofErr w:type="spellStart"/>
            <w:r w:rsidRPr="008B5A59">
              <w:rPr>
                <w:rFonts w:ascii="Times New Roman" w:hAnsi="Times New Roman" w:cs="Times New Roman"/>
                <w:sz w:val="24"/>
                <w:szCs w:val="24"/>
              </w:rPr>
              <w:t>Проєкт</w:t>
            </w:r>
            <w:proofErr w:type="spellEnd"/>
            <w:r w:rsidRPr="008B5A59">
              <w:rPr>
                <w:rFonts w:ascii="Times New Roman" w:hAnsi="Times New Roman" w:cs="Times New Roman"/>
                <w:sz w:val="24"/>
                <w:szCs w:val="24"/>
              </w:rPr>
              <w:t xml:space="preserve"> Закону України «Про внесення змін до Цивільного кодексу України щодо забезпечення відповідності актам права Європейського Союзу та відповідним критеріям, встановленим Європейською платіжною радою, з метою приєднання України до Єдиної зони платежів у євро (SEPA)» </w:t>
            </w:r>
          </w:p>
          <w:p w:rsidR="005D33F8" w:rsidRPr="008361B0" w:rsidRDefault="005D33F8" w:rsidP="005D3BCB">
            <w:pPr>
              <w:jc w:val="both"/>
              <w:rPr>
                <w:rFonts w:ascii="Times New Roman" w:hAnsi="Times New Roman" w:cs="Times New Roman"/>
                <w:sz w:val="24"/>
                <w:szCs w:val="24"/>
              </w:rPr>
            </w:pPr>
            <w:r w:rsidRPr="008B5A59">
              <w:rPr>
                <w:rFonts w:ascii="Times New Roman" w:hAnsi="Times New Roman" w:cs="Times New Roman"/>
                <w:i/>
                <w:sz w:val="24"/>
                <w:szCs w:val="24"/>
              </w:rPr>
              <w:t>висновок Мін’юсту від 12</w:t>
            </w:r>
            <w:r>
              <w:rPr>
                <w:rFonts w:ascii="Times New Roman" w:hAnsi="Times New Roman" w:cs="Times New Roman"/>
                <w:i/>
                <w:sz w:val="24"/>
                <w:szCs w:val="24"/>
              </w:rPr>
              <w:t>.09.</w:t>
            </w:r>
            <w:r w:rsidRPr="008B5A59">
              <w:rPr>
                <w:rFonts w:ascii="Times New Roman" w:hAnsi="Times New Roman" w:cs="Times New Roman"/>
                <w:i/>
                <w:sz w:val="24"/>
                <w:szCs w:val="24"/>
              </w:rPr>
              <w:t>2025</w:t>
            </w:r>
          </w:p>
        </w:tc>
        <w:tc>
          <w:tcPr>
            <w:tcW w:w="2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33F8" w:rsidRPr="00CD3DF0" w:rsidRDefault="005D33F8" w:rsidP="005D33F8">
            <w:pPr>
              <w:jc w:val="center"/>
              <w:rPr>
                <w:rFonts w:ascii="Times New Roman" w:hAnsi="Times New Roman" w:cs="Times New Roman"/>
                <w:sz w:val="24"/>
                <w:szCs w:val="24"/>
              </w:rPr>
            </w:pPr>
            <w:proofErr w:type="spellStart"/>
            <w:r w:rsidRPr="00CD3DF0">
              <w:rPr>
                <w:rFonts w:ascii="Times New Roman" w:hAnsi="Times New Roman" w:cs="Times New Roman"/>
                <w:spacing w:val="-1"/>
                <w:sz w:val="24"/>
                <w:szCs w:val="24"/>
              </w:rPr>
              <w:t>корупціогенні</w:t>
            </w:r>
            <w:proofErr w:type="spellEnd"/>
            <w:r w:rsidRPr="00CD3DF0">
              <w:rPr>
                <w:rFonts w:ascii="Times New Roman" w:hAnsi="Times New Roman" w:cs="Times New Roman"/>
                <w:spacing w:val="-1"/>
                <w:sz w:val="24"/>
                <w:szCs w:val="24"/>
              </w:rPr>
              <w:t xml:space="preserve"> </w:t>
            </w:r>
            <w:r w:rsidRPr="00CD3DF0">
              <w:rPr>
                <w:rFonts w:ascii="Times New Roman" w:hAnsi="Times New Roman" w:cs="Times New Roman"/>
                <w:sz w:val="24"/>
                <w:szCs w:val="24"/>
              </w:rPr>
              <w:t>фактори</w:t>
            </w:r>
            <w:r w:rsidRPr="00CD3DF0">
              <w:rPr>
                <w:rFonts w:ascii="Times New Roman" w:hAnsi="Times New Roman" w:cs="Times New Roman"/>
                <w:spacing w:val="-37"/>
                <w:sz w:val="24"/>
                <w:szCs w:val="24"/>
              </w:rPr>
              <w:t xml:space="preserve"> </w:t>
            </w:r>
            <w:r w:rsidRPr="00CD3DF0">
              <w:rPr>
                <w:rFonts w:ascii="Times New Roman" w:hAnsi="Times New Roman" w:cs="Times New Roman"/>
                <w:sz w:val="24"/>
                <w:szCs w:val="24"/>
              </w:rPr>
              <w:t>відсутні</w:t>
            </w:r>
          </w:p>
        </w:tc>
        <w:tc>
          <w:tcPr>
            <w:tcW w:w="29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D33F8" w:rsidRPr="00CD3DF0" w:rsidRDefault="005D33F8" w:rsidP="005D33F8">
            <w:pPr>
              <w:jc w:val="center"/>
              <w:rPr>
                <w:rFonts w:ascii="Times New Roman" w:hAnsi="Times New Roman" w:cs="Times New Roman"/>
                <w:b/>
                <w:sz w:val="24"/>
                <w:szCs w:val="24"/>
              </w:rPr>
            </w:pPr>
            <w:r w:rsidRPr="00CD3DF0">
              <w:rPr>
                <w:rFonts w:ascii="Times New Roman" w:hAnsi="Times New Roman" w:cs="Times New Roman"/>
                <w:sz w:val="24"/>
                <w:szCs w:val="24"/>
              </w:rPr>
              <w:t>відсутні</w:t>
            </w:r>
          </w:p>
        </w:tc>
      </w:tr>
      <w:tr w:rsidR="005D33F8" w:rsidRPr="00CD3DF0" w:rsidTr="006E5203">
        <w:tc>
          <w:tcPr>
            <w:tcW w:w="10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33F8" w:rsidRPr="00CD3DF0" w:rsidRDefault="005D33F8" w:rsidP="00504E31">
            <w:pPr>
              <w:pStyle w:val="a3"/>
              <w:numPr>
                <w:ilvl w:val="0"/>
                <w:numId w:val="1"/>
              </w:numPr>
              <w:jc w:val="center"/>
              <w:rPr>
                <w:rFonts w:ascii="Times New Roman" w:hAnsi="Times New Roman"/>
                <w:color w:val="000000"/>
                <w:sz w:val="24"/>
                <w:szCs w:val="24"/>
              </w:rPr>
            </w:pPr>
          </w:p>
        </w:tc>
        <w:tc>
          <w:tcPr>
            <w:tcW w:w="80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33F8" w:rsidRPr="00D44E91" w:rsidRDefault="005D33F8" w:rsidP="005D3BCB">
            <w:pPr>
              <w:jc w:val="both"/>
              <w:rPr>
                <w:rFonts w:ascii="Times New Roman" w:hAnsi="Times New Roman" w:cs="Times New Roman"/>
                <w:sz w:val="24"/>
                <w:szCs w:val="24"/>
              </w:rPr>
            </w:pPr>
            <w:proofErr w:type="spellStart"/>
            <w:r w:rsidRPr="008361B0">
              <w:rPr>
                <w:rFonts w:ascii="Times New Roman" w:hAnsi="Times New Roman" w:cs="Times New Roman"/>
                <w:sz w:val="24"/>
                <w:szCs w:val="24"/>
              </w:rPr>
              <w:t>Проєкт</w:t>
            </w:r>
            <w:proofErr w:type="spellEnd"/>
            <w:r w:rsidRPr="008361B0">
              <w:rPr>
                <w:rFonts w:ascii="Times New Roman" w:hAnsi="Times New Roman" w:cs="Times New Roman"/>
                <w:sz w:val="24"/>
                <w:szCs w:val="24"/>
              </w:rPr>
              <w:t xml:space="preserve"> Закону України «Про Державни</w:t>
            </w:r>
            <w:r>
              <w:rPr>
                <w:rFonts w:ascii="Times New Roman" w:hAnsi="Times New Roman" w:cs="Times New Roman"/>
                <w:sz w:val="24"/>
                <w:szCs w:val="24"/>
              </w:rPr>
              <w:t xml:space="preserve">й бюджет України на </w:t>
            </w:r>
            <w:r w:rsidRPr="008361B0">
              <w:rPr>
                <w:rFonts w:ascii="Times New Roman" w:hAnsi="Times New Roman" w:cs="Times New Roman"/>
                <w:sz w:val="24"/>
                <w:szCs w:val="24"/>
              </w:rPr>
              <w:t xml:space="preserve">2026 рік» </w:t>
            </w:r>
            <w:r>
              <w:rPr>
                <w:rFonts w:ascii="Times New Roman" w:hAnsi="Times New Roman" w:cs="Times New Roman"/>
                <w:i/>
                <w:sz w:val="24"/>
                <w:szCs w:val="24"/>
              </w:rPr>
              <w:t>висновок Мінюсту від 15.09.</w:t>
            </w:r>
            <w:r w:rsidRPr="008361B0">
              <w:rPr>
                <w:rFonts w:ascii="Times New Roman" w:hAnsi="Times New Roman" w:cs="Times New Roman"/>
                <w:i/>
                <w:sz w:val="24"/>
                <w:szCs w:val="24"/>
              </w:rPr>
              <w:t>2025</w:t>
            </w:r>
          </w:p>
        </w:tc>
        <w:tc>
          <w:tcPr>
            <w:tcW w:w="2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33F8" w:rsidRPr="00CD3DF0" w:rsidRDefault="005D33F8" w:rsidP="006C1F05">
            <w:pPr>
              <w:jc w:val="center"/>
              <w:rPr>
                <w:rFonts w:ascii="Times New Roman" w:hAnsi="Times New Roman" w:cs="Times New Roman"/>
                <w:sz w:val="24"/>
                <w:szCs w:val="24"/>
              </w:rPr>
            </w:pPr>
            <w:proofErr w:type="spellStart"/>
            <w:r w:rsidRPr="00CD3DF0">
              <w:rPr>
                <w:rFonts w:ascii="Times New Roman" w:hAnsi="Times New Roman" w:cs="Times New Roman"/>
                <w:spacing w:val="-1"/>
                <w:sz w:val="24"/>
                <w:szCs w:val="24"/>
              </w:rPr>
              <w:t>корупціогенні</w:t>
            </w:r>
            <w:proofErr w:type="spellEnd"/>
            <w:r w:rsidRPr="00CD3DF0">
              <w:rPr>
                <w:rFonts w:ascii="Times New Roman" w:hAnsi="Times New Roman" w:cs="Times New Roman"/>
                <w:spacing w:val="-1"/>
                <w:sz w:val="24"/>
                <w:szCs w:val="24"/>
              </w:rPr>
              <w:t xml:space="preserve"> </w:t>
            </w:r>
            <w:r w:rsidRPr="00CD3DF0">
              <w:rPr>
                <w:rFonts w:ascii="Times New Roman" w:hAnsi="Times New Roman" w:cs="Times New Roman"/>
                <w:sz w:val="24"/>
                <w:szCs w:val="24"/>
              </w:rPr>
              <w:t>фактори</w:t>
            </w:r>
            <w:r w:rsidRPr="00CD3DF0">
              <w:rPr>
                <w:rFonts w:ascii="Times New Roman" w:hAnsi="Times New Roman" w:cs="Times New Roman"/>
                <w:spacing w:val="-37"/>
                <w:sz w:val="24"/>
                <w:szCs w:val="24"/>
              </w:rPr>
              <w:t xml:space="preserve"> </w:t>
            </w:r>
            <w:r w:rsidRPr="00CD3DF0">
              <w:rPr>
                <w:rFonts w:ascii="Times New Roman" w:hAnsi="Times New Roman" w:cs="Times New Roman"/>
                <w:sz w:val="24"/>
                <w:szCs w:val="24"/>
              </w:rPr>
              <w:t>відсутні</w:t>
            </w:r>
          </w:p>
        </w:tc>
        <w:tc>
          <w:tcPr>
            <w:tcW w:w="29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D33F8" w:rsidRPr="00CD3DF0" w:rsidRDefault="005D33F8" w:rsidP="006C1F05">
            <w:pPr>
              <w:jc w:val="center"/>
              <w:rPr>
                <w:rFonts w:ascii="Times New Roman" w:hAnsi="Times New Roman" w:cs="Times New Roman"/>
                <w:b/>
                <w:sz w:val="24"/>
                <w:szCs w:val="24"/>
              </w:rPr>
            </w:pPr>
            <w:r w:rsidRPr="00CD3DF0">
              <w:rPr>
                <w:rFonts w:ascii="Times New Roman" w:hAnsi="Times New Roman" w:cs="Times New Roman"/>
                <w:sz w:val="24"/>
                <w:szCs w:val="24"/>
              </w:rPr>
              <w:t>відсутні</w:t>
            </w:r>
          </w:p>
        </w:tc>
      </w:tr>
      <w:tr w:rsidR="005D33F8" w:rsidRPr="00CD3DF0" w:rsidTr="006E5203">
        <w:tc>
          <w:tcPr>
            <w:tcW w:w="10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33F8" w:rsidRPr="00CD3DF0" w:rsidRDefault="005D33F8" w:rsidP="00504E31">
            <w:pPr>
              <w:pStyle w:val="a3"/>
              <w:numPr>
                <w:ilvl w:val="0"/>
                <w:numId w:val="1"/>
              </w:numPr>
              <w:jc w:val="center"/>
              <w:rPr>
                <w:rFonts w:ascii="Times New Roman" w:hAnsi="Times New Roman"/>
                <w:color w:val="000000"/>
                <w:sz w:val="24"/>
                <w:szCs w:val="24"/>
              </w:rPr>
            </w:pPr>
          </w:p>
        </w:tc>
        <w:tc>
          <w:tcPr>
            <w:tcW w:w="80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33F8" w:rsidRPr="00A916C5" w:rsidRDefault="005D33F8" w:rsidP="005D3BCB">
            <w:pPr>
              <w:shd w:val="clear" w:color="auto" w:fill="FFFFFF"/>
              <w:ind w:left="34" w:hanging="34"/>
              <w:contextualSpacing/>
              <w:jc w:val="both"/>
              <w:rPr>
                <w:rFonts w:ascii="Times New Roman" w:hAnsi="Times New Roman" w:cs="Times New Roman"/>
                <w:sz w:val="24"/>
                <w:szCs w:val="24"/>
              </w:rPr>
            </w:pPr>
            <w:proofErr w:type="spellStart"/>
            <w:r>
              <w:rPr>
                <w:rFonts w:ascii="Times New Roman" w:hAnsi="Times New Roman" w:cs="Times New Roman"/>
                <w:sz w:val="24"/>
                <w:szCs w:val="24"/>
              </w:rPr>
              <w:t>П</w:t>
            </w:r>
            <w:r w:rsidRPr="00A916C5">
              <w:rPr>
                <w:rFonts w:ascii="Times New Roman" w:hAnsi="Times New Roman" w:cs="Times New Roman"/>
                <w:sz w:val="24"/>
                <w:szCs w:val="24"/>
              </w:rPr>
              <w:t>роєкт</w:t>
            </w:r>
            <w:proofErr w:type="spellEnd"/>
            <w:r w:rsidRPr="00A916C5">
              <w:rPr>
                <w:rFonts w:ascii="Times New Roman" w:hAnsi="Times New Roman" w:cs="Times New Roman"/>
                <w:sz w:val="24"/>
                <w:szCs w:val="24"/>
              </w:rPr>
              <w:t xml:space="preserve"> Закону «Про ратифікацію Фінансової угоди «Цифрові служби реагування на надзвичайні ситуації в Україні (Проект «Впровадження системи екстреної допомоги населенню за єдиним телефонним номером 112 з урахуванням потреб осіб з інвалідністю»)» між Україною і Європейським інвестиційним банком»</w:t>
            </w:r>
          </w:p>
          <w:p w:rsidR="005D33F8" w:rsidRPr="00DD0BCC" w:rsidRDefault="005D33F8" w:rsidP="005D3BCB">
            <w:pPr>
              <w:widowControl w:val="0"/>
              <w:jc w:val="both"/>
              <w:rPr>
                <w:rFonts w:ascii="Times New Roman" w:eastAsia="Times New Roman" w:hAnsi="Times New Roman" w:cs="Calibri"/>
                <w:bCs/>
                <w:color w:val="00000A"/>
                <w:sz w:val="24"/>
                <w:szCs w:val="24"/>
                <w:lang w:eastAsia="uk-UA"/>
              </w:rPr>
            </w:pPr>
            <w:r w:rsidRPr="00A916C5">
              <w:rPr>
                <w:rFonts w:ascii="Times New Roman" w:hAnsi="Times New Roman" w:cs="Times New Roman"/>
                <w:bCs/>
                <w:i/>
                <w:sz w:val="24"/>
                <w:szCs w:val="24"/>
              </w:rPr>
              <w:t xml:space="preserve">висновок </w:t>
            </w:r>
            <w:proofErr w:type="spellStart"/>
            <w:r w:rsidRPr="00A916C5">
              <w:rPr>
                <w:rFonts w:ascii="Times New Roman" w:hAnsi="Times New Roman" w:cs="Times New Roman"/>
                <w:bCs/>
                <w:i/>
                <w:sz w:val="24"/>
                <w:szCs w:val="24"/>
              </w:rPr>
              <w:t>МЮ</w:t>
            </w:r>
            <w:proofErr w:type="spellEnd"/>
            <w:r w:rsidRPr="00A916C5">
              <w:rPr>
                <w:rFonts w:ascii="Times New Roman" w:hAnsi="Times New Roman" w:cs="Times New Roman"/>
                <w:bCs/>
                <w:i/>
                <w:sz w:val="24"/>
                <w:szCs w:val="24"/>
              </w:rPr>
              <w:t xml:space="preserve"> від 16.09.2025</w:t>
            </w:r>
          </w:p>
        </w:tc>
        <w:tc>
          <w:tcPr>
            <w:tcW w:w="2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33F8" w:rsidRPr="00CD3DF0" w:rsidRDefault="005D33F8" w:rsidP="006C1F05">
            <w:pPr>
              <w:jc w:val="center"/>
              <w:rPr>
                <w:rFonts w:ascii="Times New Roman" w:hAnsi="Times New Roman" w:cs="Times New Roman"/>
                <w:sz w:val="24"/>
                <w:szCs w:val="24"/>
              </w:rPr>
            </w:pPr>
            <w:proofErr w:type="spellStart"/>
            <w:r w:rsidRPr="00CD3DF0">
              <w:rPr>
                <w:rFonts w:ascii="Times New Roman" w:hAnsi="Times New Roman" w:cs="Times New Roman"/>
                <w:spacing w:val="-1"/>
                <w:sz w:val="24"/>
                <w:szCs w:val="24"/>
              </w:rPr>
              <w:t>корупціогенні</w:t>
            </w:r>
            <w:proofErr w:type="spellEnd"/>
            <w:r w:rsidRPr="00CD3DF0">
              <w:rPr>
                <w:rFonts w:ascii="Times New Roman" w:hAnsi="Times New Roman" w:cs="Times New Roman"/>
                <w:spacing w:val="-1"/>
                <w:sz w:val="24"/>
                <w:szCs w:val="24"/>
              </w:rPr>
              <w:t xml:space="preserve"> </w:t>
            </w:r>
            <w:r w:rsidRPr="00CD3DF0">
              <w:rPr>
                <w:rFonts w:ascii="Times New Roman" w:hAnsi="Times New Roman" w:cs="Times New Roman"/>
                <w:sz w:val="24"/>
                <w:szCs w:val="24"/>
              </w:rPr>
              <w:t>фактори</w:t>
            </w:r>
            <w:r w:rsidRPr="00CD3DF0">
              <w:rPr>
                <w:rFonts w:ascii="Times New Roman" w:hAnsi="Times New Roman" w:cs="Times New Roman"/>
                <w:spacing w:val="-37"/>
                <w:sz w:val="24"/>
                <w:szCs w:val="24"/>
              </w:rPr>
              <w:t xml:space="preserve"> </w:t>
            </w:r>
            <w:r w:rsidRPr="00CD3DF0">
              <w:rPr>
                <w:rFonts w:ascii="Times New Roman" w:hAnsi="Times New Roman" w:cs="Times New Roman"/>
                <w:sz w:val="24"/>
                <w:szCs w:val="24"/>
              </w:rPr>
              <w:t>відсутні</w:t>
            </w:r>
          </w:p>
        </w:tc>
        <w:tc>
          <w:tcPr>
            <w:tcW w:w="29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D33F8" w:rsidRPr="00CD3DF0" w:rsidRDefault="005D33F8" w:rsidP="006C1F05">
            <w:pPr>
              <w:jc w:val="center"/>
              <w:rPr>
                <w:rFonts w:ascii="Times New Roman" w:hAnsi="Times New Roman" w:cs="Times New Roman"/>
                <w:b/>
                <w:sz w:val="24"/>
                <w:szCs w:val="24"/>
              </w:rPr>
            </w:pPr>
            <w:r w:rsidRPr="00CD3DF0">
              <w:rPr>
                <w:rFonts w:ascii="Times New Roman" w:hAnsi="Times New Roman" w:cs="Times New Roman"/>
                <w:sz w:val="24"/>
                <w:szCs w:val="24"/>
              </w:rPr>
              <w:t>відсутні</w:t>
            </w:r>
          </w:p>
        </w:tc>
      </w:tr>
      <w:tr w:rsidR="005D33F8" w:rsidRPr="00CD3DF0" w:rsidTr="006E5203">
        <w:tc>
          <w:tcPr>
            <w:tcW w:w="10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33F8" w:rsidRPr="00CD3DF0" w:rsidRDefault="005D33F8" w:rsidP="00504E31">
            <w:pPr>
              <w:pStyle w:val="a3"/>
              <w:numPr>
                <w:ilvl w:val="0"/>
                <w:numId w:val="1"/>
              </w:numPr>
              <w:jc w:val="center"/>
              <w:rPr>
                <w:rFonts w:ascii="Times New Roman" w:hAnsi="Times New Roman"/>
                <w:color w:val="000000"/>
                <w:sz w:val="24"/>
                <w:szCs w:val="24"/>
              </w:rPr>
            </w:pPr>
          </w:p>
        </w:tc>
        <w:tc>
          <w:tcPr>
            <w:tcW w:w="80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33F8" w:rsidRPr="00530446" w:rsidRDefault="005D33F8" w:rsidP="005D3BCB">
            <w:pPr>
              <w:widowControl w:val="0"/>
              <w:jc w:val="both"/>
              <w:rPr>
                <w:rFonts w:ascii="Times New Roman" w:eastAsia="Times New Roman" w:hAnsi="Times New Roman" w:cs="Calibri"/>
                <w:bCs/>
                <w:color w:val="00000A"/>
                <w:sz w:val="24"/>
                <w:szCs w:val="24"/>
                <w:lang w:eastAsia="uk-UA"/>
              </w:rPr>
            </w:pPr>
            <w:proofErr w:type="spellStart"/>
            <w:r w:rsidRPr="00530446">
              <w:rPr>
                <w:rFonts w:ascii="Times New Roman" w:eastAsia="Times New Roman" w:hAnsi="Times New Roman" w:cs="Calibri"/>
                <w:bCs/>
                <w:color w:val="00000A"/>
                <w:sz w:val="24"/>
                <w:szCs w:val="24"/>
                <w:lang w:eastAsia="uk-UA"/>
              </w:rPr>
              <w:t>Проєкт</w:t>
            </w:r>
            <w:proofErr w:type="spellEnd"/>
            <w:r w:rsidRPr="00530446">
              <w:rPr>
                <w:rFonts w:ascii="Times New Roman" w:eastAsia="Times New Roman" w:hAnsi="Times New Roman" w:cs="Calibri"/>
                <w:bCs/>
                <w:color w:val="00000A"/>
                <w:sz w:val="24"/>
                <w:szCs w:val="24"/>
                <w:lang w:eastAsia="uk-UA"/>
              </w:rPr>
              <w:t xml:space="preserve"> Закону України «Про внесення змін до Закону України «Про дозвільну систему у сфері господарської діяльності» щодо захисту прав суб’єктів господарювання у сфері дозвільної системи»</w:t>
            </w:r>
          </w:p>
          <w:p w:rsidR="005D33F8" w:rsidRPr="00530446" w:rsidRDefault="005D33F8" w:rsidP="005D3BCB">
            <w:pPr>
              <w:widowControl w:val="0"/>
              <w:jc w:val="both"/>
              <w:rPr>
                <w:rFonts w:ascii="Times New Roman" w:eastAsia="Times New Roman" w:hAnsi="Times New Roman" w:cs="Calibri"/>
                <w:bCs/>
                <w:i/>
                <w:color w:val="00000A"/>
                <w:sz w:val="24"/>
                <w:szCs w:val="24"/>
                <w:lang w:eastAsia="uk-UA"/>
              </w:rPr>
            </w:pPr>
            <w:proofErr w:type="spellStart"/>
            <w:r w:rsidRPr="00530446">
              <w:rPr>
                <w:rFonts w:ascii="Times New Roman" w:eastAsia="Times New Roman" w:hAnsi="Times New Roman" w:cs="Calibri"/>
                <w:bCs/>
                <w:i/>
                <w:color w:val="00000A"/>
                <w:sz w:val="24"/>
                <w:szCs w:val="24"/>
                <w:lang w:val="ru-RU" w:eastAsia="uk-UA"/>
              </w:rPr>
              <w:t>висновок</w:t>
            </w:r>
            <w:proofErr w:type="spellEnd"/>
            <w:r w:rsidRPr="00530446">
              <w:rPr>
                <w:rFonts w:ascii="Times New Roman" w:eastAsia="Times New Roman" w:hAnsi="Times New Roman" w:cs="Calibri"/>
                <w:bCs/>
                <w:i/>
                <w:color w:val="00000A"/>
                <w:sz w:val="24"/>
                <w:szCs w:val="24"/>
                <w:lang w:val="ru-RU" w:eastAsia="uk-UA"/>
              </w:rPr>
              <w:t xml:space="preserve"> </w:t>
            </w:r>
            <w:proofErr w:type="spellStart"/>
            <w:r w:rsidRPr="00530446">
              <w:rPr>
                <w:rFonts w:ascii="Times New Roman" w:eastAsia="Times New Roman" w:hAnsi="Times New Roman" w:cs="Calibri"/>
                <w:bCs/>
                <w:i/>
                <w:color w:val="00000A"/>
                <w:sz w:val="24"/>
                <w:szCs w:val="24"/>
                <w:lang w:val="ru-RU" w:eastAsia="uk-UA"/>
              </w:rPr>
              <w:t>Мін’юсту</w:t>
            </w:r>
            <w:proofErr w:type="spellEnd"/>
            <w:r w:rsidRPr="00530446">
              <w:rPr>
                <w:rFonts w:ascii="Times New Roman" w:eastAsia="Times New Roman" w:hAnsi="Times New Roman" w:cs="Calibri"/>
                <w:bCs/>
                <w:i/>
                <w:color w:val="00000A"/>
                <w:sz w:val="24"/>
                <w:szCs w:val="24"/>
                <w:lang w:val="ru-RU" w:eastAsia="uk-UA"/>
              </w:rPr>
              <w:t xml:space="preserve"> </w:t>
            </w:r>
            <w:proofErr w:type="spellStart"/>
            <w:r w:rsidRPr="00530446">
              <w:rPr>
                <w:rFonts w:ascii="Times New Roman" w:eastAsia="Times New Roman" w:hAnsi="Times New Roman" w:cs="Calibri"/>
                <w:bCs/>
                <w:i/>
                <w:color w:val="00000A"/>
                <w:sz w:val="24"/>
                <w:szCs w:val="24"/>
                <w:lang w:val="ru-RU" w:eastAsia="uk-UA"/>
              </w:rPr>
              <w:t>від</w:t>
            </w:r>
            <w:proofErr w:type="spellEnd"/>
            <w:r w:rsidRPr="00530446">
              <w:rPr>
                <w:rFonts w:ascii="Times New Roman" w:eastAsia="Times New Roman" w:hAnsi="Times New Roman" w:cs="Calibri"/>
                <w:bCs/>
                <w:i/>
                <w:color w:val="00000A"/>
                <w:sz w:val="24"/>
                <w:szCs w:val="24"/>
                <w:lang w:val="ru-RU" w:eastAsia="uk-UA"/>
              </w:rPr>
              <w:t xml:space="preserve"> 16</w:t>
            </w:r>
            <w:r>
              <w:rPr>
                <w:rFonts w:ascii="Times New Roman" w:eastAsia="Times New Roman" w:hAnsi="Times New Roman" w:cs="Calibri"/>
                <w:bCs/>
                <w:i/>
                <w:color w:val="00000A"/>
                <w:sz w:val="24"/>
                <w:szCs w:val="24"/>
                <w:lang w:eastAsia="uk-UA"/>
              </w:rPr>
              <w:t>.09.</w:t>
            </w:r>
            <w:r w:rsidRPr="00530446">
              <w:rPr>
                <w:rFonts w:ascii="Times New Roman" w:eastAsia="Times New Roman" w:hAnsi="Times New Roman" w:cs="Calibri"/>
                <w:bCs/>
                <w:i/>
                <w:color w:val="00000A"/>
                <w:sz w:val="24"/>
                <w:szCs w:val="24"/>
                <w:lang w:val="ru-RU" w:eastAsia="uk-UA"/>
              </w:rPr>
              <w:t>2025</w:t>
            </w:r>
          </w:p>
        </w:tc>
        <w:tc>
          <w:tcPr>
            <w:tcW w:w="2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33F8" w:rsidRPr="00CD3DF0" w:rsidRDefault="005D33F8" w:rsidP="005D33F8">
            <w:pPr>
              <w:jc w:val="center"/>
              <w:rPr>
                <w:rFonts w:ascii="Times New Roman" w:hAnsi="Times New Roman" w:cs="Times New Roman"/>
                <w:sz w:val="24"/>
                <w:szCs w:val="24"/>
              </w:rPr>
            </w:pPr>
            <w:proofErr w:type="spellStart"/>
            <w:r w:rsidRPr="00CD3DF0">
              <w:rPr>
                <w:rFonts w:ascii="Times New Roman" w:hAnsi="Times New Roman" w:cs="Times New Roman"/>
                <w:spacing w:val="-1"/>
                <w:sz w:val="24"/>
                <w:szCs w:val="24"/>
              </w:rPr>
              <w:t>корупціогенні</w:t>
            </w:r>
            <w:proofErr w:type="spellEnd"/>
            <w:r w:rsidRPr="00CD3DF0">
              <w:rPr>
                <w:rFonts w:ascii="Times New Roman" w:hAnsi="Times New Roman" w:cs="Times New Roman"/>
                <w:spacing w:val="-1"/>
                <w:sz w:val="24"/>
                <w:szCs w:val="24"/>
              </w:rPr>
              <w:t xml:space="preserve"> </w:t>
            </w:r>
            <w:r w:rsidRPr="00CD3DF0">
              <w:rPr>
                <w:rFonts w:ascii="Times New Roman" w:hAnsi="Times New Roman" w:cs="Times New Roman"/>
                <w:sz w:val="24"/>
                <w:szCs w:val="24"/>
              </w:rPr>
              <w:t>фактори</w:t>
            </w:r>
            <w:r w:rsidRPr="00CD3DF0">
              <w:rPr>
                <w:rFonts w:ascii="Times New Roman" w:hAnsi="Times New Roman" w:cs="Times New Roman"/>
                <w:spacing w:val="-37"/>
                <w:sz w:val="24"/>
                <w:szCs w:val="24"/>
              </w:rPr>
              <w:t xml:space="preserve"> </w:t>
            </w:r>
            <w:r w:rsidRPr="00CD3DF0">
              <w:rPr>
                <w:rFonts w:ascii="Times New Roman" w:hAnsi="Times New Roman" w:cs="Times New Roman"/>
                <w:sz w:val="24"/>
                <w:szCs w:val="24"/>
              </w:rPr>
              <w:t>відсутні</w:t>
            </w:r>
          </w:p>
        </w:tc>
        <w:tc>
          <w:tcPr>
            <w:tcW w:w="29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D33F8" w:rsidRPr="00CD3DF0" w:rsidRDefault="005D33F8" w:rsidP="005D33F8">
            <w:pPr>
              <w:jc w:val="center"/>
              <w:rPr>
                <w:rFonts w:ascii="Times New Roman" w:hAnsi="Times New Roman" w:cs="Times New Roman"/>
                <w:b/>
                <w:sz w:val="24"/>
                <w:szCs w:val="24"/>
              </w:rPr>
            </w:pPr>
            <w:r w:rsidRPr="00CD3DF0">
              <w:rPr>
                <w:rFonts w:ascii="Times New Roman" w:hAnsi="Times New Roman" w:cs="Times New Roman"/>
                <w:sz w:val="24"/>
                <w:szCs w:val="24"/>
              </w:rPr>
              <w:t>відсутні</w:t>
            </w:r>
          </w:p>
        </w:tc>
      </w:tr>
      <w:tr w:rsidR="005D33F8" w:rsidRPr="00CD3DF0" w:rsidTr="006E5203">
        <w:tc>
          <w:tcPr>
            <w:tcW w:w="10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33F8" w:rsidRPr="00CD3DF0" w:rsidRDefault="005D33F8" w:rsidP="00504E31">
            <w:pPr>
              <w:pStyle w:val="a3"/>
              <w:numPr>
                <w:ilvl w:val="0"/>
                <w:numId w:val="1"/>
              </w:numPr>
              <w:jc w:val="center"/>
              <w:rPr>
                <w:rFonts w:ascii="Times New Roman" w:hAnsi="Times New Roman"/>
                <w:color w:val="000000"/>
                <w:sz w:val="24"/>
                <w:szCs w:val="24"/>
              </w:rPr>
            </w:pPr>
          </w:p>
        </w:tc>
        <w:tc>
          <w:tcPr>
            <w:tcW w:w="80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33F8" w:rsidRPr="00E56010" w:rsidRDefault="005D33F8" w:rsidP="005D3BCB">
            <w:pPr>
              <w:widowControl w:val="0"/>
              <w:jc w:val="both"/>
              <w:rPr>
                <w:rFonts w:ascii="Times New Roman" w:eastAsia="Times New Roman" w:hAnsi="Times New Roman" w:cs="Calibri"/>
                <w:bCs/>
                <w:color w:val="00000A"/>
                <w:sz w:val="24"/>
                <w:szCs w:val="24"/>
                <w:lang w:eastAsia="uk-UA"/>
              </w:rPr>
            </w:pPr>
            <w:proofErr w:type="spellStart"/>
            <w:r w:rsidRPr="00E56010">
              <w:rPr>
                <w:rFonts w:ascii="Times New Roman" w:eastAsia="Times New Roman" w:hAnsi="Times New Roman" w:cs="Calibri"/>
                <w:bCs/>
                <w:color w:val="00000A"/>
                <w:sz w:val="24"/>
                <w:szCs w:val="24"/>
                <w:lang w:eastAsia="uk-UA"/>
              </w:rPr>
              <w:t>Проєкт</w:t>
            </w:r>
            <w:proofErr w:type="spellEnd"/>
            <w:r w:rsidRPr="00E56010">
              <w:rPr>
                <w:rFonts w:ascii="Times New Roman" w:eastAsia="Times New Roman" w:hAnsi="Times New Roman" w:cs="Calibri"/>
                <w:bCs/>
                <w:color w:val="00000A"/>
                <w:sz w:val="24"/>
                <w:szCs w:val="24"/>
                <w:lang w:eastAsia="uk-UA"/>
              </w:rPr>
              <w:t xml:space="preserve"> Закону України «Про внесення змін до Закону України «Про ліцензування видів господарської діяльності» щодо удосконалення процедур ліцензування у період дії воєнного стану та післявоєнний період» </w:t>
            </w:r>
          </w:p>
          <w:p w:rsidR="005D33F8" w:rsidRPr="00E56010" w:rsidRDefault="005D33F8" w:rsidP="005D3BCB">
            <w:pPr>
              <w:widowControl w:val="0"/>
              <w:jc w:val="both"/>
              <w:rPr>
                <w:rFonts w:ascii="Times New Roman" w:eastAsia="Times New Roman" w:hAnsi="Times New Roman" w:cs="Calibri"/>
                <w:bCs/>
                <w:i/>
                <w:color w:val="00000A"/>
                <w:sz w:val="24"/>
                <w:szCs w:val="24"/>
                <w:lang w:eastAsia="uk-UA"/>
              </w:rPr>
            </w:pPr>
            <w:r w:rsidRPr="00E56010">
              <w:rPr>
                <w:rFonts w:ascii="Times New Roman" w:eastAsia="Times New Roman" w:hAnsi="Times New Roman" w:cs="Calibri"/>
                <w:bCs/>
                <w:i/>
                <w:color w:val="00000A"/>
                <w:sz w:val="24"/>
                <w:szCs w:val="24"/>
                <w:lang w:eastAsia="uk-UA"/>
              </w:rPr>
              <w:t>висновок Мін’юсту від 16</w:t>
            </w:r>
            <w:r>
              <w:rPr>
                <w:rFonts w:ascii="Times New Roman" w:eastAsia="Times New Roman" w:hAnsi="Times New Roman" w:cs="Calibri"/>
                <w:bCs/>
                <w:i/>
                <w:color w:val="00000A"/>
                <w:sz w:val="24"/>
                <w:szCs w:val="24"/>
                <w:lang w:eastAsia="uk-UA"/>
              </w:rPr>
              <w:t>.09.</w:t>
            </w:r>
            <w:r w:rsidRPr="00E56010">
              <w:rPr>
                <w:rFonts w:ascii="Times New Roman" w:eastAsia="Times New Roman" w:hAnsi="Times New Roman" w:cs="Calibri"/>
                <w:bCs/>
                <w:i/>
                <w:color w:val="00000A"/>
                <w:sz w:val="24"/>
                <w:szCs w:val="24"/>
                <w:lang w:eastAsia="uk-UA"/>
              </w:rPr>
              <w:t>2025</w:t>
            </w:r>
          </w:p>
        </w:tc>
        <w:tc>
          <w:tcPr>
            <w:tcW w:w="2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33F8" w:rsidRPr="00CD3DF0" w:rsidRDefault="005D33F8" w:rsidP="005D33F8">
            <w:pPr>
              <w:jc w:val="center"/>
              <w:rPr>
                <w:rFonts w:ascii="Times New Roman" w:hAnsi="Times New Roman" w:cs="Times New Roman"/>
                <w:sz w:val="24"/>
                <w:szCs w:val="24"/>
              </w:rPr>
            </w:pPr>
            <w:proofErr w:type="spellStart"/>
            <w:r w:rsidRPr="00CD3DF0">
              <w:rPr>
                <w:rFonts w:ascii="Times New Roman" w:hAnsi="Times New Roman" w:cs="Times New Roman"/>
                <w:spacing w:val="-1"/>
                <w:sz w:val="24"/>
                <w:szCs w:val="24"/>
              </w:rPr>
              <w:t>корупціогенні</w:t>
            </w:r>
            <w:proofErr w:type="spellEnd"/>
            <w:r w:rsidRPr="00CD3DF0">
              <w:rPr>
                <w:rFonts w:ascii="Times New Roman" w:hAnsi="Times New Roman" w:cs="Times New Roman"/>
                <w:spacing w:val="-1"/>
                <w:sz w:val="24"/>
                <w:szCs w:val="24"/>
              </w:rPr>
              <w:t xml:space="preserve"> </w:t>
            </w:r>
            <w:r w:rsidRPr="00CD3DF0">
              <w:rPr>
                <w:rFonts w:ascii="Times New Roman" w:hAnsi="Times New Roman" w:cs="Times New Roman"/>
                <w:sz w:val="24"/>
                <w:szCs w:val="24"/>
              </w:rPr>
              <w:t>фактори</w:t>
            </w:r>
            <w:r w:rsidRPr="00CD3DF0">
              <w:rPr>
                <w:rFonts w:ascii="Times New Roman" w:hAnsi="Times New Roman" w:cs="Times New Roman"/>
                <w:spacing w:val="-37"/>
                <w:sz w:val="24"/>
                <w:szCs w:val="24"/>
              </w:rPr>
              <w:t xml:space="preserve"> </w:t>
            </w:r>
            <w:r w:rsidRPr="00CD3DF0">
              <w:rPr>
                <w:rFonts w:ascii="Times New Roman" w:hAnsi="Times New Roman" w:cs="Times New Roman"/>
                <w:sz w:val="24"/>
                <w:szCs w:val="24"/>
              </w:rPr>
              <w:t>відсутні</w:t>
            </w:r>
          </w:p>
        </w:tc>
        <w:tc>
          <w:tcPr>
            <w:tcW w:w="29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D33F8" w:rsidRPr="00CD3DF0" w:rsidRDefault="005D33F8" w:rsidP="005D33F8">
            <w:pPr>
              <w:jc w:val="center"/>
              <w:rPr>
                <w:rFonts w:ascii="Times New Roman" w:hAnsi="Times New Roman" w:cs="Times New Roman"/>
                <w:b/>
                <w:sz w:val="24"/>
                <w:szCs w:val="24"/>
              </w:rPr>
            </w:pPr>
            <w:r w:rsidRPr="00CD3DF0">
              <w:rPr>
                <w:rFonts w:ascii="Times New Roman" w:hAnsi="Times New Roman" w:cs="Times New Roman"/>
                <w:sz w:val="24"/>
                <w:szCs w:val="24"/>
              </w:rPr>
              <w:t>відсутні</w:t>
            </w:r>
          </w:p>
        </w:tc>
      </w:tr>
      <w:tr w:rsidR="005D33F8" w:rsidRPr="00CD3DF0" w:rsidTr="006E5203">
        <w:tc>
          <w:tcPr>
            <w:tcW w:w="10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33F8" w:rsidRPr="00CD3DF0" w:rsidRDefault="005D33F8" w:rsidP="00504E31">
            <w:pPr>
              <w:pStyle w:val="a3"/>
              <w:numPr>
                <w:ilvl w:val="0"/>
                <w:numId w:val="1"/>
              </w:numPr>
              <w:jc w:val="center"/>
              <w:rPr>
                <w:rFonts w:ascii="Times New Roman" w:hAnsi="Times New Roman"/>
                <w:color w:val="000000"/>
                <w:sz w:val="24"/>
                <w:szCs w:val="24"/>
              </w:rPr>
            </w:pPr>
          </w:p>
        </w:tc>
        <w:tc>
          <w:tcPr>
            <w:tcW w:w="80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33F8" w:rsidRDefault="005D33F8" w:rsidP="005D3BCB">
            <w:pPr>
              <w:widowControl w:val="0"/>
              <w:jc w:val="both"/>
              <w:rPr>
                <w:rFonts w:ascii="Times New Roman" w:eastAsia="Times New Roman" w:hAnsi="Times New Roman" w:cs="Calibri"/>
                <w:bCs/>
                <w:color w:val="00000A"/>
                <w:sz w:val="24"/>
                <w:szCs w:val="24"/>
                <w:lang w:eastAsia="uk-UA"/>
              </w:rPr>
            </w:pPr>
            <w:proofErr w:type="spellStart"/>
            <w:r w:rsidRPr="00C76C89">
              <w:rPr>
                <w:rFonts w:ascii="Times New Roman" w:eastAsia="Times New Roman" w:hAnsi="Times New Roman" w:cs="Calibri"/>
                <w:bCs/>
                <w:color w:val="00000A"/>
                <w:sz w:val="24"/>
                <w:szCs w:val="24"/>
                <w:lang w:eastAsia="uk-UA"/>
              </w:rPr>
              <w:t>Проєкт</w:t>
            </w:r>
            <w:proofErr w:type="spellEnd"/>
            <w:r w:rsidRPr="00C76C89">
              <w:rPr>
                <w:rFonts w:ascii="Times New Roman" w:eastAsia="Times New Roman" w:hAnsi="Times New Roman" w:cs="Calibri"/>
                <w:bCs/>
                <w:color w:val="00000A"/>
                <w:sz w:val="24"/>
                <w:szCs w:val="24"/>
                <w:lang w:eastAsia="uk-UA"/>
              </w:rPr>
              <w:t xml:space="preserve"> Закону України «Про внесення змін до Закону України «Про соціальний і правовий захист військовослужбовців та членів їх сімей» щодо окремих питань виплати грошового забезпечення та одноразової грошової допомоги»</w:t>
            </w:r>
          </w:p>
          <w:p w:rsidR="005D33F8" w:rsidRPr="007B1D7B" w:rsidRDefault="005D33F8" w:rsidP="005D3BCB">
            <w:pPr>
              <w:widowControl w:val="0"/>
              <w:jc w:val="both"/>
              <w:rPr>
                <w:rFonts w:ascii="Times New Roman" w:eastAsia="Times New Roman" w:hAnsi="Times New Roman" w:cs="Calibri"/>
                <w:bCs/>
                <w:i/>
                <w:color w:val="00000A"/>
                <w:sz w:val="24"/>
                <w:szCs w:val="24"/>
                <w:lang w:eastAsia="uk-UA"/>
              </w:rPr>
            </w:pPr>
            <w:r>
              <w:rPr>
                <w:rFonts w:ascii="Times New Roman" w:eastAsia="Times New Roman" w:hAnsi="Times New Roman" w:cs="Calibri"/>
                <w:bCs/>
                <w:color w:val="00000A"/>
                <w:sz w:val="24"/>
                <w:szCs w:val="24"/>
                <w:lang w:eastAsia="uk-UA"/>
              </w:rPr>
              <w:t>в</w:t>
            </w:r>
            <w:r w:rsidRPr="00C76C89">
              <w:rPr>
                <w:rFonts w:ascii="Times New Roman" w:eastAsia="Times New Roman" w:hAnsi="Times New Roman" w:cs="Calibri"/>
                <w:bCs/>
                <w:i/>
                <w:color w:val="00000A"/>
                <w:sz w:val="24"/>
                <w:szCs w:val="24"/>
                <w:lang w:eastAsia="uk-UA"/>
              </w:rPr>
              <w:t>исновок Мінюсту від 17</w:t>
            </w:r>
            <w:r>
              <w:rPr>
                <w:rFonts w:ascii="Times New Roman" w:eastAsia="Times New Roman" w:hAnsi="Times New Roman" w:cs="Calibri"/>
                <w:bCs/>
                <w:i/>
                <w:color w:val="00000A"/>
                <w:sz w:val="24"/>
                <w:szCs w:val="24"/>
                <w:lang w:eastAsia="uk-UA"/>
              </w:rPr>
              <w:t>.09.</w:t>
            </w:r>
            <w:r w:rsidRPr="00C76C89">
              <w:rPr>
                <w:rFonts w:ascii="Times New Roman" w:eastAsia="Times New Roman" w:hAnsi="Times New Roman" w:cs="Calibri"/>
                <w:bCs/>
                <w:i/>
                <w:color w:val="00000A"/>
                <w:sz w:val="24"/>
                <w:szCs w:val="24"/>
                <w:lang w:eastAsia="uk-UA"/>
              </w:rPr>
              <w:t>2025</w:t>
            </w:r>
          </w:p>
        </w:tc>
        <w:tc>
          <w:tcPr>
            <w:tcW w:w="2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33F8" w:rsidRPr="00CD3DF0" w:rsidRDefault="005D33F8" w:rsidP="006C1F05">
            <w:pPr>
              <w:jc w:val="center"/>
              <w:rPr>
                <w:rFonts w:ascii="Times New Roman" w:hAnsi="Times New Roman" w:cs="Times New Roman"/>
                <w:sz w:val="24"/>
                <w:szCs w:val="24"/>
              </w:rPr>
            </w:pPr>
            <w:proofErr w:type="spellStart"/>
            <w:r w:rsidRPr="00CD3DF0">
              <w:rPr>
                <w:rFonts w:ascii="Times New Roman" w:hAnsi="Times New Roman" w:cs="Times New Roman"/>
                <w:spacing w:val="-1"/>
                <w:sz w:val="24"/>
                <w:szCs w:val="24"/>
              </w:rPr>
              <w:t>корупціогенні</w:t>
            </w:r>
            <w:proofErr w:type="spellEnd"/>
            <w:r w:rsidRPr="00CD3DF0">
              <w:rPr>
                <w:rFonts w:ascii="Times New Roman" w:hAnsi="Times New Roman" w:cs="Times New Roman"/>
                <w:spacing w:val="-1"/>
                <w:sz w:val="24"/>
                <w:szCs w:val="24"/>
              </w:rPr>
              <w:t xml:space="preserve"> </w:t>
            </w:r>
            <w:r w:rsidRPr="00CD3DF0">
              <w:rPr>
                <w:rFonts w:ascii="Times New Roman" w:hAnsi="Times New Roman" w:cs="Times New Roman"/>
                <w:sz w:val="24"/>
                <w:szCs w:val="24"/>
              </w:rPr>
              <w:t>фактори</w:t>
            </w:r>
            <w:r w:rsidRPr="00CD3DF0">
              <w:rPr>
                <w:rFonts w:ascii="Times New Roman" w:hAnsi="Times New Roman" w:cs="Times New Roman"/>
                <w:spacing w:val="-37"/>
                <w:sz w:val="24"/>
                <w:szCs w:val="24"/>
              </w:rPr>
              <w:t xml:space="preserve"> </w:t>
            </w:r>
            <w:r w:rsidRPr="00CD3DF0">
              <w:rPr>
                <w:rFonts w:ascii="Times New Roman" w:hAnsi="Times New Roman" w:cs="Times New Roman"/>
                <w:sz w:val="24"/>
                <w:szCs w:val="24"/>
              </w:rPr>
              <w:t>відсутні</w:t>
            </w:r>
          </w:p>
        </w:tc>
        <w:tc>
          <w:tcPr>
            <w:tcW w:w="29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D33F8" w:rsidRPr="00CD3DF0" w:rsidRDefault="005D33F8" w:rsidP="006C1F05">
            <w:pPr>
              <w:jc w:val="center"/>
              <w:rPr>
                <w:rFonts w:ascii="Times New Roman" w:hAnsi="Times New Roman" w:cs="Times New Roman"/>
                <w:b/>
                <w:sz w:val="24"/>
                <w:szCs w:val="24"/>
              </w:rPr>
            </w:pPr>
            <w:r w:rsidRPr="00CD3DF0">
              <w:rPr>
                <w:rFonts w:ascii="Times New Roman" w:hAnsi="Times New Roman" w:cs="Times New Roman"/>
                <w:sz w:val="24"/>
                <w:szCs w:val="24"/>
              </w:rPr>
              <w:t>відсутні</w:t>
            </w:r>
          </w:p>
        </w:tc>
      </w:tr>
      <w:tr w:rsidR="005D33F8" w:rsidRPr="00CD3DF0" w:rsidTr="006E5203">
        <w:tc>
          <w:tcPr>
            <w:tcW w:w="10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33F8" w:rsidRPr="00CD3DF0" w:rsidRDefault="005D33F8" w:rsidP="00504E31">
            <w:pPr>
              <w:pStyle w:val="a3"/>
              <w:numPr>
                <w:ilvl w:val="0"/>
                <w:numId w:val="1"/>
              </w:numPr>
              <w:jc w:val="center"/>
              <w:rPr>
                <w:rFonts w:ascii="Times New Roman" w:hAnsi="Times New Roman"/>
                <w:color w:val="000000"/>
                <w:sz w:val="24"/>
                <w:szCs w:val="24"/>
              </w:rPr>
            </w:pPr>
          </w:p>
        </w:tc>
        <w:tc>
          <w:tcPr>
            <w:tcW w:w="80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33F8" w:rsidRPr="008361B0" w:rsidRDefault="005D33F8" w:rsidP="005D3BCB">
            <w:pPr>
              <w:widowControl w:val="0"/>
              <w:jc w:val="both"/>
              <w:rPr>
                <w:rFonts w:ascii="Times New Roman" w:hAnsi="Times New Roman" w:cs="Times New Roman"/>
                <w:sz w:val="24"/>
                <w:szCs w:val="24"/>
              </w:rPr>
            </w:pPr>
            <w:proofErr w:type="spellStart"/>
            <w:r w:rsidRPr="008361B0">
              <w:rPr>
                <w:rFonts w:ascii="Times New Roman" w:hAnsi="Times New Roman" w:cs="Times New Roman"/>
                <w:sz w:val="24"/>
                <w:szCs w:val="24"/>
              </w:rPr>
              <w:t>Проєкт</w:t>
            </w:r>
            <w:proofErr w:type="spellEnd"/>
            <w:r w:rsidRPr="008361B0">
              <w:rPr>
                <w:rFonts w:ascii="Times New Roman" w:hAnsi="Times New Roman" w:cs="Times New Roman"/>
                <w:sz w:val="24"/>
                <w:szCs w:val="24"/>
              </w:rPr>
              <w:t xml:space="preserve"> Закону України «Про внесення змін до Закону України «Про державну допомогу суб’єктам господарювання» щодо відновлення дії його окремих норм, особливостей їх застосування під час дії правового режиму воєнного стану та удосконалення проведення моніторингу державної допомоги суб’єктам господарювання» </w:t>
            </w:r>
          </w:p>
          <w:p w:rsidR="005D33F8" w:rsidRPr="008361B0" w:rsidRDefault="005D33F8" w:rsidP="005D3BCB">
            <w:pPr>
              <w:widowControl w:val="0"/>
              <w:jc w:val="both"/>
              <w:rPr>
                <w:rFonts w:ascii="Times New Roman" w:hAnsi="Times New Roman" w:cs="Times New Roman"/>
                <w:i/>
                <w:sz w:val="24"/>
                <w:szCs w:val="24"/>
              </w:rPr>
            </w:pPr>
            <w:r>
              <w:rPr>
                <w:rFonts w:ascii="Times New Roman" w:hAnsi="Times New Roman" w:cs="Times New Roman"/>
                <w:i/>
                <w:sz w:val="24"/>
                <w:szCs w:val="24"/>
              </w:rPr>
              <w:t>висновок Мінюсту від 18.09.</w:t>
            </w:r>
            <w:r w:rsidRPr="008361B0">
              <w:rPr>
                <w:rFonts w:ascii="Times New Roman" w:hAnsi="Times New Roman" w:cs="Times New Roman"/>
                <w:i/>
                <w:sz w:val="24"/>
                <w:szCs w:val="24"/>
              </w:rPr>
              <w:t>2025</w:t>
            </w:r>
            <w:bookmarkStart w:id="0" w:name="_GoBack"/>
            <w:bookmarkEnd w:id="0"/>
          </w:p>
        </w:tc>
        <w:tc>
          <w:tcPr>
            <w:tcW w:w="2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33F8" w:rsidRPr="00CD3DF0" w:rsidRDefault="005D33F8" w:rsidP="005D33F8">
            <w:pPr>
              <w:jc w:val="center"/>
              <w:rPr>
                <w:rFonts w:ascii="Times New Roman" w:hAnsi="Times New Roman" w:cs="Times New Roman"/>
                <w:sz w:val="24"/>
                <w:szCs w:val="24"/>
              </w:rPr>
            </w:pPr>
            <w:proofErr w:type="spellStart"/>
            <w:r w:rsidRPr="00CD3DF0">
              <w:rPr>
                <w:rFonts w:ascii="Times New Roman" w:hAnsi="Times New Roman" w:cs="Times New Roman"/>
                <w:spacing w:val="-1"/>
                <w:sz w:val="24"/>
                <w:szCs w:val="24"/>
              </w:rPr>
              <w:t>корупціогенні</w:t>
            </w:r>
            <w:proofErr w:type="spellEnd"/>
            <w:r w:rsidRPr="00CD3DF0">
              <w:rPr>
                <w:rFonts w:ascii="Times New Roman" w:hAnsi="Times New Roman" w:cs="Times New Roman"/>
                <w:spacing w:val="-1"/>
                <w:sz w:val="24"/>
                <w:szCs w:val="24"/>
              </w:rPr>
              <w:t xml:space="preserve"> </w:t>
            </w:r>
            <w:r w:rsidRPr="00CD3DF0">
              <w:rPr>
                <w:rFonts w:ascii="Times New Roman" w:hAnsi="Times New Roman" w:cs="Times New Roman"/>
                <w:sz w:val="24"/>
                <w:szCs w:val="24"/>
              </w:rPr>
              <w:t>фактори</w:t>
            </w:r>
            <w:r w:rsidRPr="00CD3DF0">
              <w:rPr>
                <w:rFonts w:ascii="Times New Roman" w:hAnsi="Times New Roman" w:cs="Times New Roman"/>
                <w:spacing w:val="-37"/>
                <w:sz w:val="24"/>
                <w:szCs w:val="24"/>
              </w:rPr>
              <w:t xml:space="preserve"> </w:t>
            </w:r>
            <w:r w:rsidRPr="00CD3DF0">
              <w:rPr>
                <w:rFonts w:ascii="Times New Roman" w:hAnsi="Times New Roman" w:cs="Times New Roman"/>
                <w:sz w:val="24"/>
                <w:szCs w:val="24"/>
              </w:rPr>
              <w:t>відсутні</w:t>
            </w:r>
          </w:p>
        </w:tc>
        <w:tc>
          <w:tcPr>
            <w:tcW w:w="29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D33F8" w:rsidRPr="00CD3DF0" w:rsidRDefault="005D33F8" w:rsidP="005D33F8">
            <w:pPr>
              <w:jc w:val="center"/>
              <w:rPr>
                <w:rFonts w:ascii="Times New Roman" w:hAnsi="Times New Roman" w:cs="Times New Roman"/>
                <w:b/>
                <w:sz w:val="24"/>
                <w:szCs w:val="24"/>
              </w:rPr>
            </w:pPr>
            <w:r w:rsidRPr="00CD3DF0">
              <w:rPr>
                <w:rFonts w:ascii="Times New Roman" w:hAnsi="Times New Roman" w:cs="Times New Roman"/>
                <w:sz w:val="24"/>
                <w:szCs w:val="24"/>
              </w:rPr>
              <w:t>відсутні</w:t>
            </w:r>
          </w:p>
        </w:tc>
      </w:tr>
      <w:tr w:rsidR="005D33F8" w:rsidRPr="00CD3DF0" w:rsidTr="006E5203">
        <w:tc>
          <w:tcPr>
            <w:tcW w:w="10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33F8" w:rsidRPr="00CD3DF0" w:rsidRDefault="005D33F8" w:rsidP="00504E31">
            <w:pPr>
              <w:pStyle w:val="a3"/>
              <w:numPr>
                <w:ilvl w:val="0"/>
                <w:numId w:val="1"/>
              </w:numPr>
              <w:jc w:val="center"/>
              <w:rPr>
                <w:rFonts w:ascii="Times New Roman" w:hAnsi="Times New Roman"/>
                <w:color w:val="000000"/>
                <w:sz w:val="24"/>
                <w:szCs w:val="24"/>
              </w:rPr>
            </w:pPr>
          </w:p>
        </w:tc>
        <w:tc>
          <w:tcPr>
            <w:tcW w:w="80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33F8" w:rsidRDefault="005D33F8" w:rsidP="005D3BCB">
            <w:pPr>
              <w:jc w:val="both"/>
              <w:rPr>
                <w:rFonts w:ascii="Times New Roman" w:hAnsi="Times New Roman" w:cs="Times New Roman"/>
                <w:sz w:val="24"/>
                <w:szCs w:val="24"/>
              </w:rPr>
            </w:pPr>
            <w:proofErr w:type="spellStart"/>
            <w:r w:rsidRPr="005D33F8">
              <w:rPr>
                <w:rFonts w:ascii="Times New Roman" w:hAnsi="Times New Roman" w:cs="Times New Roman"/>
                <w:sz w:val="24"/>
                <w:szCs w:val="24"/>
              </w:rPr>
              <w:t>Проєкт</w:t>
            </w:r>
            <w:proofErr w:type="spellEnd"/>
            <w:r w:rsidRPr="005D33F8">
              <w:rPr>
                <w:rFonts w:ascii="Times New Roman" w:hAnsi="Times New Roman" w:cs="Times New Roman"/>
                <w:sz w:val="24"/>
                <w:szCs w:val="24"/>
              </w:rPr>
              <w:t xml:space="preserve"> Закону України «Про внесення змін до Кодексу України про адміністративні правопорушення та Кримінального кодексу України щодо забезпечення відповідності актам права Європейського Союзу та відповідним критеріям, встановленим Європейською платіжною радою, з метою приєднання України до Єдиної зони платежів у євро (SEPA)»</w:t>
            </w:r>
          </w:p>
          <w:p w:rsidR="005D33F8" w:rsidRPr="008361B0" w:rsidRDefault="005D33F8" w:rsidP="005D3BCB">
            <w:pPr>
              <w:jc w:val="both"/>
              <w:rPr>
                <w:rFonts w:ascii="Times New Roman" w:hAnsi="Times New Roman" w:cs="Times New Roman"/>
                <w:sz w:val="24"/>
                <w:szCs w:val="24"/>
              </w:rPr>
            </w:pPr>
            <w:r>
              <w:rPr>
                <w:rFonts w:ascii="Times New Roman" w:hAnsi="Times New Roman" w:cs="Times New Roman"/>
                <w:i/>
                <w:sz w:val="24"/>
                <w:szCs w:val="24"/>
              </w:rPr>
              <w:t>висновок Мінюсту від 18.09.</w:t>
            </w:r>
            <w:r w:rsidRPr="008361B0">
              <w:rPr>
                <w:rFonts w:ascii="Times New Roman" w:hAnsi="Times New Roman" w:cs="Times New Roman"/>
                <w:i/>
                <w:sz w:val="24"/>
                <w:szCs w:val="24"/>
              </w:rPr>
              <w:t>2025</w:t>
            </w:r>
          </w:p>
        </w:tc>
        <w:tc>
          <w:tcPr>
            <w:tcW w:w="2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33F8" w:rsidRPr="00CD3DF0" w:rsidRDefault="005D33F8" w:rsidP="005D33F8">
            <w:pPr>
              <w:jc w:val="center"/>
              <w:rPr>
                <w:rFonts w:ascii="Times New Roman" w:hAnsi="Times New Roman" w:cs="Times New Roman"/>
                <w:sz w:val="24"/>
                <w:szCs w:val="24"/>
              </w:rPr>
            </w:pPr>
            <w:proofErr w:type="spellStart"/>
            <w:r w:rsidRPr="00CD3DF0">
              <w:rPr>
                <w:rFonts w:ascii="Times New Roman" w:hAnsi="Times New Roman" w:cs="Times New Roman"/>
                <w:spacing w:val="-1"/>
                <w:sz w:val="24"/>
                <w:szCs w:val="24"/>
              </w:rPr>
              <w:t>корупціогенні</w:t>
            </w:r>
            <w:proofErr w:type="spellEnd"/>
            <w:r w:rsidRPr="00CD3DF0">
              <w:rPr>
                <w:rFonts w:ascii="Times New Roman" w:hAnsi="Times New Roman" w:cs="Times New Roman"/>
                <w:spacing w:val="-1"/>
                <w:sz w:val="24"/>
                <w:szCs w:val="24"/>
              </w:rPr>
              <w:t xml:space="preserve"> </w:t>
            </w:r>
            <w:r w:rsidRPr="00CD3DF0">
              <w:rPr>
                <w:rFonts w:ascii="Times New Roman" w:hAnsi="Times New Roman" w:cs="Times New Roman"/>
                <w:sz w:val="24"/>
                <w:szCs w:val="24"/>
              </w:rPr>
              <w:t>фактори</w:t>
            </w:r>
            <w:r w:rsidRPr="00CD3DF0">
              <w:rPr>
                <w:rFonts w:ascii="Times New Roman" w:hAnsi="Times New Roman" w:cs="Times New Roman"/>
                <w:spacing w:val="-37"/>
                <w:sz w:val="24"/>
                <w:szCs w:val="24"/>
              </w:rPr>
              <w:t xml:space="preserve"> </w:t>
            </w:r>
            <w:r w:rsidRPr="00CD3DF0">
              <w:rPr>
                <w:rFonts w:ascii="Times New Roman" w:hAnsi="Times New Roman" w:cs="Times New Roman"/>
                <w:sz w:val="24"/>
                <w:szCs w:val="24"/>
              </w:rPr>
              <w:t>відсутні</w:t>
            </w:r>
          </w:p>
        </w:tc>
        <w:tc>
          <w:tcPr>
            <w:tcW w:w="29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D33F8" w:rsidRPr="00CD3DF0" w:rsidRDefault="005D33F8" w:rsidP="005D33F8">
            <w:pPr>
              <w:jc w:val="center"/>
              <w:rPr>
                <w:rFonts w:ascii="Times New Roman" w:hAnsi="Times New Roman" w:cs="Times New Roman"/>
                <w:b/>
                <w:sz w:val="24"/>
                <w:szCs w:val="24"/>
              </w:rPr>
            </w:pPr>
            <w:r w:rsidRPr="00CD3DF0">
              <w:rPr>
                <w:rFonts w:ascii="Times New Roman" w:hAnsi="Times New Roman" w:cs="Times New Roman"/>
                <w:sz w:val="24"/>
                <w:szCs w:val="24"/>
              </w:rPr>
              <w:t>відсутні</w:t>
            </w:r>
          </w:p>
        </w:tc>
      </w:tr>
      <w:tr w:rsidR="005D33F8" w:rsidRPr="00CD3DF0" w:rsidTr="006E5203">
        <w:tc>
          <w:tcPr>
            <w:tcW w:w="10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33F8" w:rsidRPr="00CD3DF0" w:rsidRDefault="005D33F8" w:rsidP="00504E31">
            <w:pPr>
              <w:pStyle w:val="a3"/>
              <w:numPr>
                <w:ilvl w:val="0"/>
                <w:numId w:val="1"/>
              </w:numPr>
              <w:jc w:val="center"/>
              <w:rPr>
                <w:rFonts w:ascii="Times New Roman" w:hAnsi="Times New Roman"/>
                <w:color w:val="000000"/>
                <w:sz w:val="24"/>
                <w:szCs w:val="24"/>
              </w:rPr>
            </w:pPr>
          </w:p>
        </w:tc>
        <w:tc>
          <w:tcPr>
            <w:tcW w:w="80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33F8" w:rsidRPr="008361B0" w:rsidRDefault="005D33F8" w:rsidP="005D3BCB">
            <w:pPr>
              <w:jc w:val="both"/>
              <w:rPr>
                <w:rFonts w:ascii="Times New Roman" w:hAnsi="Times New Roman" w:cs="Times New Roman"/>
                <w:sz w:val="24"/>
                <w:szCs w:val="24"/>
              </w:rPr>
            </w:pPr>
            <w:proofErr w:type="spellStart"/>
            <w:r w:rsidRPr="008361B0">
              <w:rPr>
                <w:rFonts w:ascii="Times New Roman" w:hAnsi="Times New Roman" w:cs="Times New Roman"/>
                <w:sz w:val="24"/>
                <w:szCs w:val="24"/>
              </w:rPr>
              <w:t>Проєкт</w:t>
            </w:r>
            <w:proofErr w:type="spellEnd"/>
            <w:r w:rsidRPr="008361B0">
              <w:rPr>
                <w:rFonts w:ascii="Times New Roman" w:hAnsi="Times New Roman" w:cs="Times New Roman"/>
                <w:sz w:val="24"/>
                <w:szCs w:val="24"/>
              </w:rPr>
              <w:t xml:space="preserve"> Закону України «Про внесення змін до деяких законів України щодо забезпечення відповідності актам права Європейського Союзу та відповідним критеріям, встановленим Європейською платіжною радою, з метою приєднання України до Єдиної зони платежів у євро (SEPA)»</w:t>
            </w:r>
          </w:p>
          <w:p w:rsidR="005D33F8" w:rsidRPr="002210A9" w:rsidRDefault="005D33F8" w:rsidP="005D3BCB">
            <w:pPr>
              <w:widowControl w:val="0"/>
              <w:jc w:val="both"/>
              <w:rPr>
                <w:rFonts w:ascii="Times New Roman" w:eastAsia="Times New Roman" w:hAnsi="Times New Roman" w:cs="Calibri"/>
                <w:bCs/>
                <w:color w:val="00000A"/>
                <w:sz w:val="24"/>
                <w:szCs w:val="24"/>
                <w:lang w:eastAsia="uk-UA"/>
              </w:rPr>
            </w:pPr>
            <w:r>
              <w:rPr>
                <w:rFonts w:ascii="Times New Roman" w:hAnsi="Times New Roman" w:cs="Times New Roman"/>
                <w:i/>
                <w:sz w:val="24"/>
                <w:szCs w:val="24"/>
              </w:rPr>
              <w:t>висновок Мінюсту від 19.09.</w:t>
            </w:r>
            <w:r w:rsidRPr="008361B0">
              <w:rPr>
                <w:rFonts w:ascii="Times New Roman" w:hAnsi="Times New Roman" w:cs="Times New Roman"/>
                <w:i/>
                <w:sz w:val="24"/>
                <w:szCs w:val="24"/>
              </w:rPr>
              <w:t>2025</w:t>
            </w:r>
          </w:p>
        </w:tc>
        <w:tc>
          <w:tcPr>
            <w:tcW w:w="2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33F8" w:rsidRPr="00CD3DF0" w:rsidRDefault="005D33F8" w:rsidP="005D33F8">
            <w:pPr>
              <w:jc w:val="center"/>
              <w:rPr>
                <w:rFonts w:ascii="Times New Roman" w:hAnsi="Times New Roman" w:cs="Times New Roman"/>
                <w:sz w:val="24"/>
                <w:szCs w:val="24"/>
              </w:rPr>
            </w:pPr>
            <w:proofErr w:type="spellStart"/>
            <w:r w:rsidRPr="00CD3DF0">
              <w:rPr>
                <w:rFonts w:ascii="Times New Roman" w:hAnsi="Times New Roman" w:cs="Times New Roman"/>
                <w:spacing w:val="-1"/>
                <w:sz w:val="24"/>
                <w:szCs w:val="24"/>
              </w:rPr>
              <w:t>корупціогенні</w:t>
            </w:r>
            <w:proofErr w:type="spellEnd"/>
            <w:r w:rsidRPr="00CD3DF0">
              <w:rPr>
                <w:rFonts w:ascii="Times New Roman" w:hAnsi="Times New Roman" w:cs="Times New Roman"/>
                <w:spacing w:val="-1"/>
                <w:sz w:val="24"/>
                <w:szCs w:val="24"/>
              </w:rPr>
              <w:t xml:space="preserve"> </w:t>
            </w:r>
            <w:r w:rsidRPr="00CD3DF0">
              <w:rPr>
                <w:rFonts w:ascii="Times New Roman" w:hAnsi="Times New Roman" w:cs="Times New Roman"/>
                <w:sz w:val="24"/>
                <w:szCs w:val="24"/>
              </w:rPr>
              <w:t>фактори</w:t>
            </w:r>
            <w:r w:rsidRPr="00CD3DF0">
              <w:rPr>
                <w:rFonts w:ascii="Times New Roman" w:hAnsi="Times New Roman" w:cs="Times New Roman"/>
                <w:spacing w:val="-37"/>
                <w:sz w:val="24"/>
                <w:szCs w:val="24"/>
              </w:rPr>
              <w:t xml:space="preserve"> </w:t>
            </w:r>
            <w:r w:rsidRPr="00CD3DF0">
              <w:rPr>
                <w:rFonts w:ascii="Times New Roman" w:hAnsi="Times New Roman" w:cs="Times New Roman"/>
                <w:sz w:val="24"/>
                <w:szCs w:val="24"/>
              </w:rPr>
              <w:t>відсутні</w:t>
            </w:r>
          </w:p>
        </w:tc>
        <w:tc>
          <w:tcPr>
            <w:tcW w:w="29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D33F8" w:rsidRPr="00CD3DF0" w:rsidRDefault="005D33F8" w:rsidP="005D33F8">
            <w:pPr>
              <w:jc w:val="center"/>
              <w:rPr>
                <w:rFonts w:ascii="Times New Roman" w:hAnsi="Times New Roman" w:cs="Times New Roman"/>
                <w:b/>
                <w:sz w:val="24"/>
                <w:szCs w:val="24"/>
              </w:rPr>
            </w:pPr>
            <w:r w:rsidRPr="00CD3DF0">
              <w:rPr>
                <w:rFonts w:ascii="Times New Roman" w:hAnsi="Times New Roman" w:cs="Times New Roman"/>
                <w:sz w:val="24"/>
                <w:szCs w:val="24"/>
              </w:rPr>
              <w:t>відсутні</w:t>
            </w:r>
          </w:p>
        </w:tc>
      </w:tr>
      <w:tr w:rsidR="005D33F8" w:rsidRPr="00CD3DF0" w:rsidTr="006E5203">
        <w:tc>
          <w:tcPr>
            <w:tcW w:w="10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33F8" w:rsidRPr="00CD3DF0" w:rsidRDefault="005D33F8" w:rsidP="00504E31">
            <w:pPr>
              <w:pStyle w:val="a3"/>
              <w:numPr>
                <w:ilvl w:val="0"/>
                <w:numId w:val="1"/>
              </w:numPr>
              <w:jc w:val="center"/>
              <w:rPr>
                <w:rFonts w:ascii="Times New Roman" w:hAnsi="Times New Roman"/>
                <w:color w:val="000000"/>
                <w:sz w:val="24"/>
                <w:szCs w:val="24"/>
              </w:rPr>
            </w:pPr>
          </w:p>
        </w:tc>
        <w:tc>
          <w:tcPr>
            <w:tcW w:w="80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33F8" w:rsidRDefault="005D33F8" w:rsidP="005D3BCB">
            <w:pPr>
              <w:widowControl w:val="0"/>
              <w:jc w:val="both"/>
              <w:rPr>
                <w:rFonts w:ascii="Times New Roman" w:eastAsia="Times New Roman" w:hAnsi="Times New Roman" w:cs="Calibri"/>
                <w:bCs/>
                <w:color w:val="00000A"/>
                <w:sz w:val="24"/>
                <w:szCs w:val="24"/>
                <w:lang w:eastAsia="uk-UA"/>
              </w:rPr>
            </w:pPr>
            <w:proofErr w:type="spellStart"/>
            <w:r w:rsidRPr="00E56010">
              <w:rPr>
                <w:rFonts w:ascii="Times New Roman" w:eastAsia="Times New Roman" w:hAnsi="Times New Roman" w:cs="Calibri"/>
                <w:bCs/>
                <w:color w:val="00000A"/>
                <w:sz w:val="24"/>
                <w:szCs w:val="24"/>
                <w:lang w:eastAsia="uk-UA"/>
              </w:rPr>
              <w:t>Проєкт</w:t>
            </w:r>
            <w:proofErr w:type="spellEnd"/>
            <w:r w:rsidRPr="00E56010">
              <w:rPr>
                <w:rFonts w:ascii="Times New Roman" w:eastAsia="Times New Roman" w:hAnsi="Times New Roman" w:cs="Calibri"/>
                <w:bCs/>
                <w:color w:val="00000A"/>
                <w:sz w:val="24"/>
                <w:szCs w:val="24"/>
                <w:lang w:eastAsia="uk-UA"/>
              </w:rPr>
              <w:t xml:space="preserve"> Закону України «Про внесення змін до Закону України «Про оренду державного та комунального майна» </w:t>
            </w:r>
          </w:p>
          <w:p w:rsidR="005D33F8" w:rsidRPr="00E56010" w:rsidRDefault="005D33F8" w:rsidP="005D3BCB">
            <w:pPr>
              <w:widowControl w:val="0"/>
              <w:jc w:val="both"/>
              <w:rPr>
                <w:rFonts w:ascii="Times New Roman" w:eastAsia="Times New Roman" w:hAnsi="Times New Roman" w:cs="Calibri"/>
                <w:bCs/>
                <w:color w:val="00000A"/>
                <w:sz w:val="24"/>
                <w:szCs w:val="24"/>
                <w:lang w:eastAsia="uk-UA"/>
              </w:rPr>
            </w:pPr>
            <w:proofErr w:type="spellStart"/>
            <w:r w:rsidRPr="00E56010">
              <w:rPr>
                <w:rFonts w:ascii="Times New Roman" w:eastAsia="Times New Roman" w:hAnsi="Times New Roman" w:cs="Calibri"/>
                <w:bCs/>
                <w:i/>
                <w:color w:val="00000A"/>
                <w:sz w:val="24"/>
                <w:szCs w:val="24"/>
                <w:lang w:val="ru-RU" w:eastAsia="uk-UA"/>
              </w:rPr>
              <w:t>висновок</w:t>
            </w:r>
            <w:proofErr w:type="spellEnd"/>
            <w:r w:rsidRPr="00E56010">
              <w:rPr>
                <w:rFonts w:ascii="Times New Roman" w:eastAsia="Times New Roman" w:hAnsi="Times New Roman" w:cs="Calibri"/>
                <w:bCs/>
                <w:i/>
                <w:color w:val="00000A"/>
                <w:sz w:val="24"/>
                <w:szCs w:val="24"/>
                <w:lang w:val="ru-RU" w:eastAsia="uk-UA"/>
              </w:rPr>
              <w:t xml:space="preserve"> </w:t>
            </w:r>
            <w:proofErr w:type="spellStart"/>
            <w:r w:rsidRPr="00E56010">
              <w:rPr>
                <w:rFonts w:ascii="Times New Roman" w:eastAsia="Times New Roman" w:hAnsi="Times New Roman" w:cs="Calibri"/>
                <w:bCs/>
                <w:i/>
                <w:color w:val="00000A"/>
                <w:sz w:val="24"/>
                <w:szCs w:val="24"/>
                <w:lang w:val="ru-RU" w:eastAsia="uk-UA"/>
              </w:rPr>
              <w:t>Мін’юсту</w:t>
            </w:r>
            <w:proofErr w:type="spellEnd"/>
            <w:r w:rsidRPr="00E56010">
              <w:rPr>
                <w:rFonts w:ascii="Times New Roman" w:eastAsia="Times New Roman" w:hAnsi="Times New Roman" w:cs="Calibri"/>
                <w:bCs/>
                <w:i/>
                <w:color w:val="00000A"/>
                <w:sz w:val="24"/>
                <w:szCs w:val="24"/>
                <w:lang w:val="ru-RU" w:eastAsia="uk-UA"/>
              </w:rPr>
              <w:t xml:space="preserve"> </w:t>
            </w:r>
            <w:proofErr w:type="spellStart"/>
            <w:r w:rsidRPr="00E56010">
              <w:rPr>
                <w:rFonts w:ascii="Times New Roman" w:eastAsia="Times New Roman" w:hAnsi="Times New Roman" w:cs="Calibri"/>
                <w:bCs/>
                <w:i/>
                <w:color w:val="00000A"/>
                <w:sz w:val="24"/>
                <w:szCs w:val="24"/>
                <w:lang w:val="ru-RU" w:eastAsia="uk-UA"/>
              </w:rPr>
              <w:t>від</w:t>
            </w:r>
            <w:proofErr w:type="spellEnd"/>
            <w:r w:rsidRPr="00E56010">
              <w:rPr>
                <w:rFonts w:ascii="Times New Roman" w:eastAsia="Times New Roman" w:hAnsi="Times New Roman" w:cs="Calibri"/>
                <w:bCs/>
                <w:i/>
                <w:color w:val="00000A"/>
                <w:sz w:val="24"/>
                <w:szCs w:val="24"/>
                <w:lang w:val="ru-RU" w:eastAsia="uk-UA"/>
              </w:rPr>
              <w:t xml:space="preserve"> 19</w:t>
            </w:r>
            <w:r>
              <w:rPr>
                <w:rFonts w:ascii="Times New Roman" w:eastAsia="Times New Roman" w:hAnsi="Times New Roman" w:cs="Calibri"/>
                <w:bCs/>
                <w:i/>
                <w:color w:val="00000A"/>
                <w:sz w:val="24"/>
                <w:szCs w:val="24"/>
                <w:lang w:val="ru-RU" w:eastAsia="uk-UA"/>
              </w:rPr>
              <w:t>.09.</w:t>
            </w:r>
            <w:r w:rsidRPr="00E56010">
              <w:rPr>
                <w:rFonts w:ascii="Times New Roman" w:eastAsia="Times New Roman" w:hAnsi="Times New Roman" w:cs="Calibri"/>
                <w:bCs/>
                <w:i/>
                <w:color w:val="00000A"/>
                <w:sz w:val="24"/>
                <w:szCs w:val="24"/>
                <w:lang w:val="ru-RU" w:eastAsia="uk-UA"/>
              </w:rPr>
              <w:t>2025</w:t>
            </w:r>
          </w:p>
        </w:tc>
        <w:tc>
          <w:tcPr>
            <w:tcW w:w="2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33F8" w:rsidRPr="00CD3DF0" w:rsidRDefault="005D33F8" w:rsidP="005D33F8">
            <w:pPr>
              <w:jc w:val="center"/>
              <w:rPr>
                <w:rFonts w:ascii="Times New Roman" w:hAnsi="Times New Roman" w:cs="Times New Roman"/>
                <w:sz w:val="24"/>
                <w:szCs w:val="24"/>
              </w:rPr>
            </w:pPr>
            <w:proofErr w:type="spellStart"/>
            <w:r w:rsidRPr="00CD3DF0">
              <w:rPr>
                <w:rFonts w:ascii="Times New Roman" w:hAnsi="Times New Roman" w:cs="Times New Roman"/>
                <w:spacing w:val="-1"/>
                <w:sz w:val="24"/>
                <w:szCs w:val="24"/>
              </w:rPr>
              <w:t>корупціогенні</w:t>
            </w:r>
            <w:proofErr w:type="spellEnd"/>
            <w:r w:rsidRPr="00CD3DF0">
              <w:rPr>
                <w:rFonts w:ascii="Times New Roman" w:hAnsi="Times New Roman" w:cs="Times New Roman"/>
                <w:spacing w:val="-1"/>
                <w:sz w:val="24"/>
                <w:szCs w:val="24"/>
              </w:rPr>
              <w:t xml:space="preserve"> </w:t>
            </w:r>
            <w:r w:rsidRPr="00CD3DF0">
              <w:rPr>
                <w:rFonts w:ascii="Times New Roman" w:hAnsi="Times New Roman" w:cs="Times New Roman"/>
                <w:sz w:val="24"/>
                <w:szCs w:val="24"/>
              </w:rPr>
              <w:t>фактори</w:t>
            </w:r>
            <w:r w:rsidRPr="00CD3DF0">
              <w:rPr>
                <w:rFonts w:ascii="Times New Roman" w:hAnsi="Times New Roman" w:cs="Times New Roman"/>
                <w:spacing w:val="-37"/>
                <w:sz w:val="24"/>
                <w:szCs w:val="24"/>
              </w:rPr>
              <w:t xml:space="preserve"> </w:t>
            </w:r>
            <w:r w:rsidRPr="00CD3DF0">
              <w:rPr>
                <w:rFonts w:ascii="Times New Roman" w:hAnsi="Times New Roman" w:cs="Times New Roman"/>
                <w:sz w:val="24"/>
                <w:szCs w:val="24"/>
              </w:rPr>
              <w:t>відсутні</w:t>
            </w:r>
          </w:p>
        </w:tc>
        <w:tc>
          <w:tcPr>
            <w:tcW w:w="29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D33F8" w:rsidRPr="00CD3DF0" w:rsidRDefault="005D33F8" w:rsidP="005D33F8">
            <w:pPr>
              <w:jc w:val="center"/>
              <w:rPr>
                <w:rFonts w:ascii="Times New Roman" w:hAnsi="Times New Roman" w:cs="Times New Roman"/>
                <w:b/>
                <w:sz w:val="24"/>
                <w:szCs w:val="24"/>
              </w:rPr>
            </w:pPr>
            <w:r w:rsidRPr="00CD3DF0">
              <w:rPr>
                <w:rFonts w:ascii="Times New Roman" w:hAnsi="Times New Roman" w:cs="Times New Roman"/>
                <w:sz w:val="24"/>
                <w:szCs w:val="24"/>
              </w:rPr>
              <w:t>відсутні</w:t>
            </w:r>
          </w:p>
        </w:tc>
      </w:tr>
      <w:tr w:rsidR="005D33F8" w:rsidRPr="00CD3DF0" w:rsidTr="006E5203">
        <w:tc>
          <w:tcPr>
            <w:tcW w:w="10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33F8" w:rsidRPr="00CD3DF0" w:rsidRDefault="005D33F8" w:rsidP="00504E31">
            <w:pPr>
              <w:pStyle w:val="a3"/>
              <w:numPr>
                <w:ilvl w:val="0"/>
                <w:numId w:val="1"/>
              </w:numPr>
              <w:jc w:val="center"/>
              <w:rPr>
                <w:rFonts w:ascii="Times New Roman" w:hAnsi="Times New Roman"/>
                <w:color w:val="000000"/>
                <w:sz w:val="24"/>
                <w:szCs w:val="24"/>
              </w:rPr>
            </w:pPr>
          </w:p>
        </w:tc>
        <w:tc>
          <w:tcPr>
            <w:tcW w:w="80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33F8" w:rsidRPr="00DD0BCC" w:rsidRDefault="005D33F8" w:rsidP="005D3BCB">
            <w:pPr>
              <w:widowControl w:val="0"/>
              <w:jc w:val="both"/>
              <w:rPr>
                <w:rFonts w:ascii="Times New Roman" w:eastAsia="Times New Roman" w:hAnsi="Times New Roman" w:cs="Calibri"/>
                <w:bCs/>
                <w:color w:val="00000A"/>
                <w:sz w:val="24"/>
                <w:szCs w:val="24"/>
                <w:lang w:eastAsia="uk-UA"/>
              </w:rPr>
            </w:pPr>
            <w:proofErr w:type="spellStart"/>
            <w:r w:rsidRPr="002210A9">
              <w:rPr>
                <w:rFonts w:ascii="Times New Roman" w:eastAsia="Times New Roman" w:hAnsi="Times New Roman" w:cs="Calibri"/>
                <w:bCs/>
                <w:color w:val="00000A"/>
                <w:sz w:val="24"/>
                <w:szCs w:val="24"/>
                <w:lang w:eastAsia="uk-UA"/>
              </w:rPr>
              <w:t>Проєкт</w:t>
            </w:r>
            <w:proofErr w:type="spellEnd"/>
            <w:r w:rsidRPr="002210A9">
              <w:rPr>
                <w:rFonts w:ascii="Times New Roman" w:eastAsia="Times New Roman" w:hAnsi="Times New Roman" w:cs="Calibri"/>
                <w:bCs/>
                <w:color w:val="00000A"/>
                <w:sz w:val="24"/>
                <w:szCs w:val="24"/>
                <w:lang w:eastAsia="uk-UA"/>
              </w:rPr>
              <w:t xml:space="preserve"> Закону України «Про внесення змін до деяких законів України щодо запровадження дієвої системи реагування на випадки відсутності військовослужбовців на військовій службі без законних підстав під час дії воєнного У </w:t>
            </w:r>
            <w:proofErr w:type="spellStart"/>
            <w:r w:rsidRPr="002210A9">
              <w:rPr>
                <w:rFonts w:ascii="Times New Roman" w:eastAsia="Times New Roman" w:hAnsi="Times New Roman" w:cs="Calibri"/>
                <w:bCs/>
                <w:color w:val="00000A"/>
                <w:sz w:val="24"/>
                <w:szCs w:val="24"/>
                <w:lang w:eastAsia="uk-UA"/>
              </w:rPr>
              <w:t>проєкті</w:t>
            </w:r>
            <w:proofErr w:type="spellEnd"/>
            <w:r w:rsidRPr="002210A9">
              <w:rPr>
                <w:rFonts w:ascii="Times New Roman" w:eastAsia="Times New Roman" w:hAnsi="Times New Roman" w:cs="Calibri"/>
                <w:bCs/>
                <w:color w:val="00000A"/>
                <w:sz w:val="24"/>
                <w:szCs w:val="24"/>
                <w:lang w:eastAsia="uk-UA"/>
              </w:rPr>
              <w:t xml:space="preserve"> Закону не виявлено </w:t>
            </w:r>
            <w:proofErr w:type="spellStart"/>
            <w:r w:rsidRPr="002210A9">
              <w:rPr>
                <w:rFonts w:ascii="Times New Roman" w:eastAsia="Times New Roman" w:hAnsi="Times New Roman" w:cs="Calibri"/>
                <w:bCs/>
                <w:color w:val="00000A"/>
                <w:sz w:val="24"/>
                <w:szCs w:val="24"/>
                <w:lang w:eastAsia="uk-UA"/>
              </w:rPr>
              <w:t>корупціо</w:t>
            </w:r>
            <w:r>
              <w:rPr>
                <w:rFonts w:ascii="Times New Roman" w:eastAsia="Times New Roman" w:hAnsi="Times New Roman" w:cs="Calibri"/>
                <w:bCs/>
                <w:color w:val="00000A"/>
                <w:sz w:val="24"/>
                <w:szCs w:val="24"/>
                <w:lang w:eastAsia="uk-UA"/>
              </w:rPr>
              <w:t>генних</w:t>
            </w:r>
            <w:proofErr w:type="spellEnd"/>
            <w:r>
              <w:rPr>
                <w:rFonts w:ascii="Times New Roman" w:eastAsia="Times New Roman" w:hAnsi="Times New Roman" w:cs="Calibri"/>
                <w:bCs/>
                <w:color w:val="00000A"/>
                <w:sz w:val="24"/>
                <w:szCs w:val="24"/>
                <w:lang w:eastAsia="uk-UA"/>
              </w:rPr>
              <w:t xml:space="preserve"> факторів стану»</w:t>
            </w:r>
            <w:r w:rsidRPr="002210A9">
              <w:rPr>
                <w:rFonts w:ascii="Times New Roman" w:eastAsia="Times New Roman" w:hAnsi="Times New Roman" w:cs="Calibri"/>
                <w:bCs/>
                <w:color w:val="00000A"/>
                <w:sz w:val="24"/>
                <w:szCs w:val="24"/>
                <w:lang w:eastAsia="uk-UA"/>
              </w:rPr>
              <w:t xml:space="preserve"> </w:t>
            </w:r>
            <w:r>
              <w:rPr>
                <w:rFonts w:ascii="Times New Roman" w:eastAsia="Times New Roman" w:hAnsi="Times New Roman" w:cs="Calibri"/>
                <w:bCs/>
                <w:i/>
                <w:color w:val="00000A"/>
                <w:sz w:val="24"/>
                <w:szCs w:val="24"/>
                <w:lang w:eastAsia="uk-UA"/>
              </w:rPr>
              <w:t>висновок Мінюсту від 22.09.</w:t>
            </w:r>
            <w:r w:rsidRPr="002210A9">
              <w:rPr>
                <w:rFonts w:ascii="Times New Roman" w:eastAsia="Times New Roman" w:hAnsi="Times New Roman" w:cs="Calibri"/>
                <w:bCs/>
                <w:i/>
                <w:color w:val="00000A"/>
                <w:sz w:val="24"/>
                <w:szCs w:val="24"/>
                <w:lang w:eastAsia="uk-UA"/>
              </w:rPr>
              <w:t>2025</w:t>
            </w:r>
          </w:p>
        </w:tc>
        <w:tc>
          <w:tcPr>
            <w:tcW w:w="2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33F8" w:rsidRPr="00CD3DF0" w:rsidRDefault="005D33F8" w:rsidP="006C1F05">
            <w:pPr>
              <w:jc w:val="center"/>
              <w:rPr>
                <w:rFonts w:ascii="Times New Roman" w:hAnsi="Times New Roman" w:cs="Times New Roman"/>
                <w:sz w:val="24"/>
                <w:szCs w:val="24"/>
              </w:rPr>
            </w:pPr>
            <w:proofErr w:type="spellStart"/>
            <w:r w:rsidRPr="00CD3DF0">
              <w:rPr>
                <w:rFonts w:ascii="Times New Roman" w:hAnsi="Times New Roman" w:cs="Times New Roman"/>
                <w:spacing w:val="-1"/>
                <w:sz w:val="24"/>
                <w:szCs w:val="24"/>
              </w:rPr>
              <w:t>корупціогенні</w:t>
            </w:r>
            <w:proofErr w:type="spellEnd"/>
            <w:r w:rsidRPr="00CD3DF0">
              <w:rPr>
                <w:rFonts w:ascii="Times New Roman" w:hAnsi="Times New Roman" w:cs="Times New Roman"/>
                <w:spacing w:val="-1"/>
                <w:sz w:val="24"/>
                <w:szCs w:val="24"/>
              </w:rPr>
              <w:t xml:space="preserve"> </w:t>
            </w:r>
            <w:r w:rsidRPr="00CD3DF0">
              <w:rPr>
                <w:rFonts w:ascii="Times New Roman" w:hAnsi="Times New Roman" w:cs="Times New Roman"/>
                <w:sz w:val="24"/>
                <w:szCs w:val="24"/>
              </w:rPr>
              <w:t>фактори</w:t>
            </w:r>
            <w:r w:rsidRPr="00CD3DF0">
              <w:rPr>
                <w:rFonts w:ascii="Times New Roman" w:hAnsi="Times New Roman" w:cs="Times New Roman"/>
                <w:spacing w:val="-37"/>
                <w:sz w:val="24"/>
                <w:szCs w:val="24"/>
              </w:rPr>
              <w:t xml:space="preserve"> </w:t>
            </w:r>
            <w:r w:rsidRPr="00CD3DF0">
              <w:rPr>
                <w:rFonts w:ascii="Times New Roman" w:hAnsi="Times New Roman" w:cs="Times New Roman"/>
                <w:sz w:val="24"/>
                <w:szCs w:val="24"/>
              </w:rPr>
              <w:t>відсутні</w:t>
            </w:r>
          </w:p>
        </w:tc>
        <w:tc>
          <w:tcPr>
            <w:tcW w:w="29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D33F8" w:rsidRPr="00CD3DF0" w:rsidRDefault="005D33F8" w:rsidP="006C1F05">
            <w:pPr>
              <w:jc w:val="center"/>
              <w:rPr>
                <w:rFonts w:ascii="Times New Roman" w:hAnsi="Times New Roman" w:cs="Times New Roman"/>
                <w:b/>
                <w:sz w:val="24"/>
                <w:szCs w:val="24"/>
              </w:rPr>
            </w:pPr>
            <w:r w:rsidRPr="00CD3DF0">
              <w:rPr>
                <w:rFonts w:ascii="Times New Roman" w:hAnsi="Times New Roman" w:cs="Times New Roman"/>
                <w:sz w:val="24"/>
                <w:szCs w:val="24"/>
              </w:rPr>
              <w:t>відсутні</w:t>
            </w:r>
          </w:p>
        </w:tc>
      </w:tr>
      <w:tr w:rsidR="005D33F8" w:rsidRPr="00CD3DF0" w:rsidTr="006E5203">
        <w:tc>
          <w:tcPr>
            <w:tcW w:w="10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33F8" w:rsidRPr="00CD3DF0" w:rsidRDefault="005D33F8" w:rsidP="00504E31">
            <w:pPr>
              <w:pStyle w:val="a3"/>
              <w:numPr>
                <w:ilvl w:val="0"/>
                <w:numId w:val="1"/>
              </w:numPr>
              <w:jc w:val="center"/>
              <w:rPr>
                <w:rFonts w:ascii="Times New Roman" w:hAnsi="Times New Roman"/>
                <w:color w:val="000000"/>
                <w:sz w:val="24"/>
                <w:szCs w:val="24"/>
              </w:rPr>
            </w:pPr>
          </w:p>
        </w:tc>
        <w:tc>
          <w:tcPr>
            <w:tcW w:w="80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33F8" w:rsidRPr="00A916C5" w:rsidRDefault="005D33F8" w:rsidP="005D3BCB">
            <w:pPr>
              <w:tabs>
                <w:tab w:val="left" w:pos="810"/>
                <w:tab w:val="center" w:pos="2018"/>
              </w:tabs>
              <w:jc w:val="both"/>
              <w:rPr>
                <w:rFonts w:ascii="Times New Roman" w:hAnsi="Times New Roman" w:cs="Times New Roman"/>
                <w:sz w:val="24"/>
                <w:szCs w:val="24"/>
              </w:rPr>
            </w:pPr>
            <w:proofErr w:type="spellStart"/>
            <w:r>
              <w:rPr>
                <w:rFonts w:ascii="Times New Roman" w:hAnsi="Times New Roman" w:cs="Times New Roman"/>
                <w:sz w:val="24"/>
                <w:szCs w:val="24"/>
              </w:rPr>
              <w:t>П</w:t>
            </w:r>
            <w:r w:rsidRPr="00A916C5">
              <w:rPr>
                <w:rFonts w:ascii="Times New Roman" w:hAnsi="Times New Roman" w:cs="Times New Roman"/>
                <w:sz w:val="24"/>
                <w:szCs w:val="24"/>
              </w:rPr>
              <w:t>роєкт</w:t>
            </w:r>
            <w:proofErr w:type="spellEnd"/>
            <w:r w:rsidRPr="00A916C5">
              <w:rPr>
                <w:rFonts w:ascii="Times New Roman" w:hAnsi="Times New Roman" w:cs="Times New Roman"/>
                <w:sz w:val="24"/>
                <w:szCs w:val="24"/>
              </w:rPr>
              <w:t xml:space="preserve"> Закону України «Про ратифікацію Угоди (у формі обміну нотами) між Україною та Європейським Союзом про відновлення дії Угоди між Україною та Європейським Співтовариством про наукове і технологічне співробітництво»</w:t>
            </w:r>
          </w:p>
          <w:p w:rsidR="005D33F8" w:rsidRPr="00DD0BCC" w:rsidRDefault="005D33F8" w:rsidP="005D3BCB">
            <w:pPr>
              <w:widowControl w:val="0"/>
              <w:jc w:val="both"/>
              <w:rPr>
                <w:rFonts w:ascii="Times New Roman" w:eastAsia="Times New Roman" w:hAnsi="Times New Roman" w:cs="Calibri"/>
                <w:bCs/>
                <w:color w:val="00000A"/>
                <w:sz w:val="24"/>
                <w:szCs w:val="24"/>
                <w:lang w:eastAsia="uk-UA"/>
              </w:rPr>
            </w:pPr>
            <w:r w:rsidRPr="00A916C5">
              <w:rPr>
                <w:rFonts w:ascii="Times New Roman" w:hAnsi="Times New Roman" w:cs="Times New Roman"/>
                <w:bCs/>
                <w:i/>
                <w:iCs/>
                <w:color w:val="000000"/>
                <w:sz w:val="24"/>
                <w:szCs w:val="24"/>
              </w:rPr>
              <w:t>висновок Мін`юсту</w:t>
            </w:r>
            <w:r w:rsidRPr="00A916C5">
              <w:rPr>
                <w:rFonts w:ascii="Times New Roman" w:hAnsi="Times New Roman" w:cs="Times New Roman"/>
                <w:bCs/>
                <w:i/>
                <w:sz w:val="24"/>
                <w:szCs w:val="24"/>
              </w:rPr>
              <w:t xml:space="preserve"> від 23.09.2025</w:t>
            </w:r>
          </w:p>
        </w:tc>
        <w:tc>
          <w:tcPr>
            <w:tcW w:w="2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33F8" w:rsidRPr="00CD3DF0" w:rsidRDefault="005D33F8" w:rsidP="006C1F05">
            <w:pPr>
              <w:jc w:val="center"/>
              <w:rPr>
                <w:rFonts w:ascii="Times New Roman" w:hAnsi="Times New Roman" w:cs="Times New Roman"/>
                <w:sz w:val="24"/>
                <w:szCs w:val="24"/>
              </w:rPr>
            </w:pPr>
            <w:proofErr w:type="spellStart"/>
            <w:r w:rsidRPr="00CD3DF0">
              <w:rPr>
                <w:rFonts w:ascii="Times New Roman" w:hAnsi="Times New Roman" w:cs="Times New Roman"/>
                <w:spacing w:val="-1"/>
                <w:sz w:val="24"/>
                <w:szCs w:val="24"/>
              </w:rPr>
              <w:t>корупціогенні</w:t>
            </w:r>
            <w:proofErr w:type="spellEnd"/>
            <w:r w:rsidRPr="00CD3DF0">
              <w:rPr>
                <w:rFonts w:ascii="Times New Roman" w:hAnsi="Times New Roman" w:cs="Times New Roman"/>
                <w:spacing w:val="-1"/>
                <w:sz w:val="24"/>
                <w:szCs w:val="24"/>
              </w:rPr>
              <w:t xml:space="preserve"> </w:t>
            </w:r>
            <w:r w:rsidRPr="00CD3DF0">
              <w:rPr>
                <w:rFonts w:ascii="Times New Roman" w:hAnsi="Times New Roman" w:cs="Times New Roman"/>
                <w:sz w:val="24"/>
                <w:szCs w:val="24"/>
              </w:rPr>
              <w:t>фактори</w:t>
            </w:r>
            <w:r w:rsidRPr="00CD3DF0">
              <w:rPr>
                <w:rFonts w:ascii="Times New Roman" w:hAnsi="Times New Roman" w:cs="Times New Roman"/>
                <w:spacing w:val="-37"/>
                <w:sz w:val="24"/>
                <w:szCs w:val="24"/>
              </w:rPr>
              <w:t xml:space="preserve"> </w:t>
            </w:r>
            <w:r w:rsidRPr="00CD3DF0">
              <w:rPr>
                <w:rFonts w:ascii="Times New Roman" w:hAnsi="Times New Roman" w:cs="Times New Roman"/>
                <w:sz w:val="24"/>
                <w:szCs w:val="24"/>
              </w:rPr>
              <w:t>відсутні</w:t>
            </w:r>
          </w:p>
        </w:tc>
        <w:tc>
          <w:tcPr>
            <w:tcW w:w="29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D33F8" w:rsidRPr="00CD3DF0" w:rsidRDefault="005D33F8" w:rsidP="006C1F05">
            <w:pPr>
              <w:jc w:val="center"/>
              <w:rPr>
                <w:rFonts w:ascii="Times New Roman" w:hAnsi="Times New Roman" w:cs="Times New Roman"/>
                <w:b/>
                <w:sz w:val="24"/>
                <w:szCs w:val="24"/>
              </w:rPr>
            </w:pPr>
            <w:r w:rsidRPr="00CD3DF0">
              <w:rPr>
                <w:rFonts w:ascii="Times New Roman" w:hAnsi="Times New Roman" w:cs="Times New Roman"/>
                <w:sz w:val="24"/>
                <w:szCs w:val="24"/>
              </w:rPr>
              <w:t>відсутні</w:t>
            </w:r>
          </w:p>
        </w:tc>
      </w:tr>
      <w:tr w:rsidR="005D33F8" w:rsidRPr="00CD3DF0" w:rsidTr="006E5203">
        <w:tc>
          <w:tcPr>
            <w:tcW w:w="10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33F8" w:rsidRPr="00CD3DF0" w:rsidRDefault="005D33F8" w:rsidP="00504E31">
            <w:pPr>
              <w:pStyle w:val="a3"/>
              <w:numPr>
                <w:ilvl w:val="0"/>
                <w:numId w:val="1"/>
              </w:numPr>
              <w:jc w:val="center"/>
              <w:rPr>
                <w:rFonts w:ascii="Times New Roman" w:hAnsi="Times New Roman"/>
                <w:color w:val="000000"/>
                <w:sz w:val="24"/>
                <w:szCs w:val="24"/>
              </w:rPr>
            </w:pPr>
          </w:p>
        </w:tc>
        <w:tc>
          <w:tcPr>
            <w:tcW w:w="80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33F8" w:rsidRPr="00D13189" w:rsidRDefault="005D33F8" w:rsidP="005D3BCB">
            <w:pPr>
              <w:widowControl w:val="0"/>
              <w:jc w:val="both"/>
              <w:rPr>
                <w:rFonts w:ascii="Times New Roman" w:eastAsia="Times New Roman" w:hAnsi="Times New Roman" w:cs="Calibri"/>
                <w:b/>
                <w:bCs/>
                <w:color w:val="00000A"/>
                <w:sz w:val="24"/>
                <w:szCs w:val="24"/>
                <w:lang w:eastAsia="uk-UA"/>
              </w:rPr>
            </w:pPr>
            <w:proofErr w:type="spellStart"/>
            <w:r>
              <w:rPr>
                <w:rFonts w:ascii="Times New Roman" w:eastAsia="Times New Roman" w:hAnsi="Times New Roman" w:cs="Calibri"/>
                <w:bCs/>
                <w:color w:val="00000A"/>
                <w:sz w:val="24"/>
                <w:szCs w:val="24"/>
                <w:lang w:eastAsia="uk-UA"/>
              </w:rPr>
              <w:t>П</w:t>
            </w:r>
            <w:r w:rsidRPr="00D13189">
              <w:rPr>
                <w:rFonts w:ascii="Times New Roman" w:eastAsia="Times New Roman" w:hAnsi="Times New Roman" w:cs="Calibri"/>
                <w:bCs/>
                <w:color w:val="00000A"/>
                <w:sz w:val="24"/>
                <w:szCs w:val="24"/>
                <w:lang w:eastAsia="uk-UA"/>
              </w:rPr>
              <w:t>роєкт</w:t>
            </w:r>
            <w:proofErr w:type="spellEnd"/>
            <w:r w:rsidRPr="00D13189">
              <w:rPr>
                <w:rFonts w:ascii="Times New Roman" w:eastAsia="Times New Roman" w:hAnsi="Times New Roman" w:cs="Calibri"/>
                <w:bCs/>
                <w:color w:val="00000A"/>
                <w:sz w:val="24"/>
                <w:szCs w:val="24"/>
                <w:lang w:eastAsia="uk-UA"/>
              </w:rPr>
              <w:t xml:space="preserve"> Закону</w:t>
            </w:r>
            <w:r w:rsidRPr="00D13189">
              <w:rPr>
                <w:rFonts w:ascii="Times New Roman" w:eastAsia="Times New Roman" w:hAnsi="Times New Roman" w:cs="Calibri"/>
                <w:b/>
                <w:bCs/>
                <w:color w:val="00000A"/>
                <w:sz w:val="24"/>
                <w:szCs w:val="24"/>
                <w:lang w:eastAsia="uk-UA"/>
              </w:rPr>
              <w:t xml:space="preserve"> </w:t>
            </w:r>
            <w:r w:rsidRPr="00D13189">
              <w:rPr>
                <w:rFonts w:ascii="Times New Roman" w:eastAsia="Times New Roman" w:hAnsi="Times New Roman" w:cs="Calibri"/>
                <w:bCs/>
                <w:color w:val="00000A"/>
                <w:sz w:val="24"/>
                <w:szCs w:val="24"/>
                <w:lang w:eastAsia="uk-UA"/>
              </w:rPr>
              <w:t>«Про припинення дії, вихід та денонсацію деяких міжнародних договорів України, укладених Урядом України з урядами Російської Федерації, Республіки Білорусь та в рамках Співдружності Незалежних Держав»</w:t>
            </w:r>
          </w:p>
          <w:p w:rsidR="005D33F8" w:rsidRPr="00CD28D5" w:rsidRDefault="005D33F8" w:rsidP="005D3BCB">
            <w:pPr>
              <w:widowControl w:val="0"/>
              <w:jc w:val="both"/>
              <w:rPr>
                <w:rFonts w:ascii="Times New Roman" w:eastAsia="Times New Roman" w:hAnsi="Times New Roman" w:cs="Calibri"/>
                <w:bCs/>
                <w:i/>
                <w:color w:val="00000A"/>
                <w:sz w:val="24"/>
                <w:szCs w:val="24"/>
                <w:lang w:eastAsia="uk-UA"/>
              </w:rPr>
            </w:pPr>
            <w:r w:rsidRPr="00D13189">
              <w:rPr>
                <w:rFonts w:ascii="Times New Roman" w:eastAsia="Times New Roman" w:hAnsi="Times New Roman" w:cs="Calibri"/>
                <w:bCs/>
                <w:i/>
                <w:iCs/>
                <w:color w:val="00000A"/>
                <w:sz w:val="24"/>
                <w:szCs w:val="24"/>
                <w:lang w:eastAsia="uk-UA"/>
              </w:rPr>
              <w:t>висновок Мін`юсту</w:t>
            </w:r>
            <w:r w:rsidRPr="00D13189">
              <w:rPr>
                <w:rFonts w:ascii="Times New Roman" w:eastAsia="Times New Roman" w:hAnsi="Times New Roman" w:cs="Calibri"/>
                <w:bCs/>
                <w:i/>
                <w:color w:val="00000A"/>
                <w:sz w:val="24"/>
                <w:szCs w:val="24"/>
                <w:lang w:eastAsia="uk-UA"/>
              </w:rPr>
              <w:t xml:space="preserve"> від 23.09.2025</w:t>
            </w:r>
          </w:p>
        </w:tc>
        <w:tc>
          <w:tcPr>
            <w:tcW w:w="2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33F8" w:rsidRPr="00CD3DF0" w:rsidRDefault="005D33F8" w:rsidP="001451C5">
            <w:pPr>
              <w:jc w:val="center"/>
              <w:rPr>
                <w:rFonts w:ascii="Times New Roman" w:hAnsi="Times New Roman" w:cs="Times New Roman"/>
                <w:sz w:val="24"/>
                <w:szCs w:val="24"/>
              </w:rPr>
            </w:pPr>
            <w:proofErr w:type="spellStart"/>
            <w:r w:rsidRPr="00CD3DF0">
              <w:rPr>
                <w:rFonts w:ascii="Times New Roman" w:hAnsi="Times New Roman" w:cs="Times New Roman"/>
                <w:spacing w:val="-1"/>
                <w:sz w:val="24"/>
                <w:szCs w:val="24"/>
              </w:rPr>
              <w:t>корупціогенні</w:t>
            </w:r>
            <w:proofErr w:type="spellEnd"/>
            <w:r w:rsidRPr="00CD3DF0">
              <w:rPr>
                <w:rFonts w:ascii="Times New Roman" w:hAnsi="Times New Roman" w:cs="Times New Roman"/>
                <w:spacing w:val="-1"/>
                <w:sz w:val="24"/>
                <w:szCs w:val="24"/>
              </w:rPr>
              <w:t xml:space="preserve"> </w:t>
            </w:r>
            <w:r w:rsidRPr="00CD3DF0">
              <w:rPr>
                <w:rFonts w:ascii="Times New Roman" w:hAnsi="Times New Roman" w:cs="Times New Roman"/>
                <w:sz w:val="24"/>
                <w:szCs w:val="24"/>
              </w:rPr>
              <w:t>фактори</w:t>
            </w:r>
            <w:r w:rsidRPr="00CD3DF0">
              <w:rPr>
                <w:rFonts w:ascii="Times New Roman" w:hAnsi="Times New Roman" w:cs="Times New Roman"/>
                <w:spacing w:val="-37"/>
                <w:sz w:val="24"/>
                <w:szCs w:val="24"/>
              </w:rPr>
              <w:t xml:space="preserve"> </w:t>
            </w:r>
            <w:r w:rsidRPr="00CD3DF0">
              <w:rPr>
                <w:rFonts w:ascii="Times New Roman" w:hAnsi="Times New Roman" w:cs="Times New Roman"/>
                <w:sz w:val="24"/>
                <w:szCs w:val="24"/>
              </w:rPr>
              <w:t>відсутні</w:t>
            </w:r>
          </w:p>
        </w:tc>
        <w:tc>
          <w:tcPr>
            <w:tcW w:w="29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D33F8" w:rsidRPr="00CD3DF0" w:rsidRDefault="005D33F8" w:rsidP="001451C5">
            <w:pPr>
              <w:jc w:val="center"/>
              <w:rPr>
                <w:rFonts w:ascii="Times New Roman" w:hAnsi="Times New Roman" w:cs="Times New Roman"/>
                <w:b/>
                <w:sz w:val="24"/>
                <w:szCs w:val="24"/>
              </w:rPr>
            </w:pPr>
            <w:r w:rsidRPr="00CD3DF0">
              <w:rPr>
                <w:rFonts w:ascii="Times New Roman" w:hAnsi="Times New Roman" w:cs="Times New Roman"/>
                <w:sz w:val="24"/>
                <w:szCs w:val="24"/>
              </w:rPr>
              <w:t>відсутні</w:t>
            </w:r>
          </w:p>
        </w:tc>
      </w:tr>
      <w:tr w:rsidR="005D33F8" w:rsidRPr="00CD3DF0" w:rsidTr="006E5203">
        <w:tc>
          <w:tcPr>
            <w:tcW w:w="10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33F8" w:rsidRPr="00CD3DF0" w:rsidRDefault="005D33F8" w:rsidP="00504E31">
            <w:pPr>
              <w:pStyle w:val="a3"/>
              <w:numPr>
                <w:ilvl w:val="0"/>
                <w:numId w:val="1"/>
              </w:numPr>
              <w:jc w:val="center"/>
              <w:rPr>
                <w:rFonts w:ascii="Times New Roman" w:hAnsi="Times New Roman"/>
                <w:color w:val="000000"/>
                <w:sz w:val="24"/>
                <w:szCs w:val="24"/>
              </w:rPr>
            </w:pPr>
          </w:p>
        </w:tc>
        <w:tc>
          <w:tcPr>
            <w:tcW w:w="80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33F8" w:rsidRPr="008361B0" w:rsidRDefault="005D33F8" w:rsidP="005D3BCB">
            <w:pPr>
              <w:widowControl w:val="0"/>
              <w:jc w:val="both"/>
              <w:rPr>
                <w:rFonts w:ascii="Times New Roman" w:hAnsi="Times New Roman"/>
                <w:sz w:val="24"/>
                <w:szCs w:val="24"/>
              </w:rPr>
            </w:pPr>
            <w:proofErr w:type="spellStart"/>
            <w:r w:rsidRPr="008361B0">
              <w:rPr>
                <w:rFonts w:ascii="Times New Roman" w:hAnsi="Times New Roman"/>
                <w:sz w:val="24"/>
                <w:szCs w:val="24"/>
              </w:rPr>
              <w:t>Проєкт</w:t>
            </w:r>
            <w:proofErr w:type="spellEnd"/>
            <w:r w:rsidRPr="008361B0">
              <w:rPr>
                <w:rFonts w:ascii="Times New Roman" w:hAnsi="Times New Roman"/>
                <w:sz w:val="24"/>
                <w:szCs w:val="24"/>
              </w:rPr>
              <w:t xml:space="preserve"> Закону України «Про внесення змін до деяких законів України щодо вдосконалення процедури визначення рівня володіння українською мовою» </w:t>
            </w:r>
          </w:p>
          <w:p w:rsidR="005D33F8" w:rsidRPr="008361B0" w:rsidRDefault="005D33F8" w:rsidP="005D3BCB">
            <w:pPr>
              <w:widowControl w:val="0"/>
              <w:jc w:val="both"/>
              <w:rPr>
                <w:rFonts w:ascii="Times New Roman" w:eastAsia="MingLiU" w:hAnsi="Times New Roman" w:cs="Times New Roman"/>
                <w:sz w:val="24"/>
                <w:szCs w:val="24"/>
              </w:rPr>
            </w:pPr>
            <w:r w:rsidRPr="008361B0">
              <w:rPr>
                <w:rFonts w:ascii="Times New Roman" w:hAnsi="Times New Roman" w:cs="Times New Roman"/>
                <w:i/>
                <w:color w:val="000000" w:themeColor="text1"/>
                <w:sz w:val="24"/>
                <w:szCs w:val="24"/>
              </w:rPr>
              <w:t>висновок Мін’юсту</w:t>
            </w:r>
            <w:r>
              <w:rPr>
                <w:rFonts w:ascii="Times New Roman" w:hAnsi="Times New Roman" w:cs="Times New Roman"/>
                <w:i/>
                <w:sz w:val="24"/>
                <w:szCs w:val="24"/>
              </w:rPr>
              <w:t xml:space="preserve"> від 25.09.</w:t>
            </w:r>
            <w:r w:rsidRPr="008361B0">
              <w:rPr>
                <w:rFonts w:ascii="Times New Roman" w:hAnsi="Times New Roman" w:cs="Times New Roman"/>
                <w:i/>
                <w:sz w:val="24"/>
                <w:szCs w:val="24"/>
              </w:rPr>
              <w:t>2025</w:t>
            </w:r>
          </w:p>
        </w:tc>
        <w:tc>
          <w:tcPr>
            <w:tcW w:w="2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33F8" w:rsidRPr="00CD3DF0" w:rsidRDefault="005D33F8" w:rsidP="005D33F8">
            <w:pPr>
              <w:jc w:val="center"/>
              <w:rPr>
                <w:rFonts w:ascii="Times New Roman" w:hAnsi="Times New Roman" w:cs="Times New Roman"/>
                <w:sz w:val="24"/>
                <w:szCs w:val="24"/>
              </w:rPr>
            </w:pPr>
            <w:proofErr w:type="spellStart"/>
            <w:r w:rsidRPr="00CD3DF0">
              <w:rPr>
                <w:rFonts w:ascii="Times New Roman" w:hAnsi="Times New Roman" w:cs="Times New Roman"/>
                <w:spacing w:val="-1"/>
                <w:sz w:val="24"/>
                <w:szCs w:val="24"/>
              </w:rPr>
              <w:t>корупціогенні</w:t>
            </w:r>
            <w:proofErr w:type="spellEnd"/>
            <w:r w:rsidRPr="00CD3DF0">
              <w:rPr>
                <w:rFonts w:ascii="Times New Roman" w:hAnsi="Times New Roman" w:cs="Times New Roman"/>
                <w:spacing w:val="-1"/>
                <w:sz w:val="24"/>
                <w:szCs w:val="24"/>
              </w:rPr>
              <w:t xml:space="preserve"> </w:t>
            </w:r>
            <w:r w:rsidRPr="00CD3DF0">
              <w:rPr>
                <w:rFonts w:ascii="Times New Roman" w:hAnsi="Times New Roman" w:cs="Times New Roman"/>
                <w:sz w:val="24"/>
                <w:szCs w:val="24"/>
              </w:rPr>
              <w:t>фактори</w:t>
            </w:r>
            <w:r w:rsidRPr="00CD3DF0">
              <w:rPr>
                <w:rFonts w:ascii="Times New Roman" w:hAnsi="Times New Roman" w:cs="Times New Roman"/>
                <w:spacing w:val="-37"/>
                <w:sz w:val="24"/>
                <w:szCs w:val="24"/>
              </w:rPr>
              <w:t xml:space="preserve"> </w:t>
            </w:r>
            <w:r w:rsidRPr="00CD3DF0">
              <w:rPr>
                <w:rFonts w:ascii="Times New Roman" w:hAnsi="Times New Roman" w:cs="Times New Roman"/>
                <w:sz w:val="24"/>
                <w:szCs w:val="24"/>
              </w:rPr>
              <w:t>відсутні</w:t>
            </w:r>
          </w:p>
        </w:tc>
        <w:tc>
          <w:tcPr>
            <w:tcW w:w="29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D33F8" w:rsidRPr="00CD3DF0" w:rsidRDefault="005D33F8" w:rsidP="005D33F8">
            <w:pPr>
              <w:jc w:val="center"/>
              <w:rPr>
                <w:rFonts w:ascii="Times New Roman" w:hAnsi="Times New Roman" w:cs="Times New Roman"/>
                <w:b/>
                <w:sz w:val="24"/>
                <w:szCs w:val="24"/>
              </w:rPr>
            </w:pPr>
            <w:r w:rsidRPr="00CD3DF0">
              <w:rPr>
                <w:rFonts w:ascii="Times New Roman" w:hAnsi="Times New Roman" w:cs="Times New Roman"/>
                <w:sz w:val="24"/>
                <w:szCs w:val="24"/>
              </w:rPr>
              <w:t>відсутні</w:t>
            </w:r>
          </w:p>
        </w:tc>
      </w:tr>
      <w:tr w:rsidR="005D33F8" w:rsidRPr="00CD3DF0" w:rsidTr="006E5203">
        <w:tc>
          <w:tcPr>
            <w:tcW w:w="10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33F8" w:rsidRPr="00CD3DF0" w:rsidRDefault="005D33F8" w:rsidP="00504E31">
            <w:pPr>
              <w:pStyle w:val="a3"/>
              <w:numPr>
                <w:ilvl w:val="0"/>
                <w:numId w:val="1"/>
              </w:numPr>
              <w:jc w:val="center"/>
              <w:rPr>
                <w:rFonts w:ascii="Times New Roman" w:hAnsi="Times New Roman"/>
                <w:color w:val="000000"/>
                <w:sz w:val="24"/>
                <w:szCs w:val="24"/>
              </w:rPr>
            </w:pPr>
          </w:p>
        </w:tc>
        <w:tc>
          <w:tcPr>
            <w:tcW w:w="80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33F8" w:rsidRPr="00597E69" w:rsidRDefault="005D33F8" w:rsidP="005D3BCB">
            <w:pPr>
              <w:jc w:val="both"/>
              <w:rPr>
                <w:rFonts w:ascii="Times New Roman" w:eastAsia="Times New Roman" w:hAnsi="Times New Roman" w:cs="Times New Roman"/>
                <w:sz w:val="24"/>
                <w:szCs w:val="24"/>
              </w:rPr>
            </w:pPr>
            <w:proofErr w:type="spellStart"/>
            <w:r w:rsidRPr="00597E69">
              <w:rPr>
                <w:rFonts w:ascii="Times New Roman" w:eastAsia="Times New Roman" w:hAnsi="Times New Roman" w:cs="Times New Roman"/>
                <w:sz w:val="24"/>
                <w:szCs w:val="24"/>
              </w:rPr>
              <w:t>Проєкт</w:t>
            </w:r>
            <w:proofErr w:type="spellEnd"/>
            <w:r w:rsidRPr="00597E69">
              <w:rPr>
                <w:rFonts w:ascii="Times New Roman" w:eastAsia="Times New Roman" w:hAnsi="Times New Roman" w:cs="Times New Roman"/>
                <w:sz w:val="24"/>
                <w:szCs w:val="24"/>
              </w:rPr>
              <w:t xml:space="preserve"> Закону України «Про внесення змін до деяких законів України щодо вдосконалення правового регулювання діяльності Бюро економічної безпеки України»</w:t>
            </w:r>
          </w:p>
          <w:p w:rsidR="005D33F8" w:rsidRPr="00CA1F96" w:rsidRDefault="005D33F8" w:rsidP="005D3BCB">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в</w:t>
            </w:r>
            <w:r w:rsidRPr="00597E69">
              <w:rPr>
                <w:rFonts w:ascii="Times New Roman" w:eastAsia="Times New Roman" w:hAnsi="Times New Roman" w:cs="Times New Roman"/>
                <w:i/>
                <w:sz w:val="24"/>
                <w:szCs w:val="24"/>
              </w:rPr>
              <w:t>исновок Мін’юсту від 26</w:t>
            </w:r>
            <w:r>
              <w:rPr>
                <w:rFonts w:ascii="Times New Roman" w:eastAsia="Times New Roman" w:hAnsi="Times New Roman" w:cs="Times New Roman"/>
                <w:i/>
                <w:sz w:val="24"/>
                <w:szCs w:val="24"/>
              </w:rPr>
              <w:t>.09.</w:t>
            </w:r>
            <w:r w:rsidRPr="00597E69">
              <w:rPr>
                <w:rFonts w:ascii="Times New Roman" w:eastAsia="Times New Roman" w:hAnsi="Times New Roman" w:cs="Times New Roman"/>
                <w:i/>
                <w:sz w:val="24"/>
                <w:szCs w:val="24"/>
              </w:rPr>
              <w:t>2025</w:t>
            </w:r>
          </w:p>
        </w:tc>
        <w:tc>
          <w:tcPr>
            <w:tcW w:w="2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33F8" w:rsidRPr="00CD3DF0" w:rsidRDefault="005D33F8" w:rsidP="00674B42">
            <w:pPr>
              <w:jc w:val="center"/>
              <w:rPr>
                <w:rFonts w:ascii="Times New Roman" w:hAnsi="Times New Roman" w:cs="Times New Roman"/>
                <w:sz w:val="24"/>
                <w:szCs w:val="24"/>
              </w:rPr>
            </w:pPr>
            <w:proofErr w:type="spellStart"/>
            <w:r w:rsidRPr="00CD3DF0">
              <w:rPr>
                <w:rFonts w:ascii="Times New Roman" w:hAnsi="Times New Roman" w:cs="Times New Roman"/>
                <w:spacing w:val="-1"/>
                <w:sz w:val="24"/>
                <w:szCs w:val="24"/>
              </w:rPr>
              <w:t>корупціогенні</w:t>
            </w:r>
            <w:proofErr w:type="spellEnd"/>
            <w:r w:rsidRPr="00CD3DF0">
              <w:rPr>
                <w:rFonts w:ascii="Times New Roman" w:hAnsi="Times New Roman" w:cs="Times New Roman"/>
                <w:spacing w:val="-1"/>
                <w:sz w:val="24"/>
                <w:szCs w:val="24"/>
              </w:rPr>
              <w:t xml:space="preserve"> </w:t>
            </w:r>
            <w:r w:rsidRPr="00CD3DF0">
              <w:rPr>
                <w:rFonts w:ascii="Times New Roman" w:hAnsi="Times New Roman" w:cs="Times New Roman"/>
                <w:sz w:val="24"/>
                <w:szCs w:val="24"/>
              </w:rPr>
              <w:t>фактори</w:t>
            </w:r>
            <w:r w:rsidRPr="00CD3DF0">
              <w:rPr>
                <w:rFonts w:ascii="Times New Roman" w:hAnsi="Times New Roman" w:cs="Times New Roman"/>
                <w:spacing w:val="-37"/>
                <w:sz w:val="24"/>
                <w:szCs w:val="24"/>
              </w:rPr>
              <w:t xml:space="preserve"> </w:t>
            </w:r>
            <w:r w:rsidRPr="00CD3DF0">
              <w:rPr>
                <w:rFonts w:ascii="Times New Roman" w:hAnsi="Times New Roman" w:cs="Times New Roman"/>
                <w:sz w:val="24"/>
                <w:szCs w:val="24"/>
              </w:rPr>
              <w:t>відсутні</w:t>
            </w:r>
          </w:p>
        </w:tc>
        <w:tc>
          <w:tcPr>
            <w:tcW w:w="29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D33F8" w:rsidRPr="00CD3DF0" w:rsidRDefault="005D33F8" w:rsidP="00674B42">
            <w:pPr>
              <w:jc w:val="center"/>
              <w:rPr>
                <w:rFonts w:ascii="Times New Roman" w:hAnsi="Times New Roman" w:cs="Times New Roman"/>
                <w:b/>
                <w:sz w:val="24"/>
                <w:szCs w:val="24"/>
              </w:rPr>
            </w:pPr>
            <w:r w:rsidRPr="00CD3DF0">
              <w:rPr>
                <w:rFonts w:ascii="Times New Roman" w:hAnsi="Times New Roman" w:cs="Times New Roman"/>
                <w:sz w:val="24"/>
                <w:szCs w:val="24"/>
              </w:rPr>
              <w:t>відсутні</w:t>
            </w:r>
          </w:p>
        </w:tc>
      </w:tr>
      <w:tr w:rsidR="005D33F8" w:rsidRPr="00CD3DF0" w:rsidTr="006E5203">
        <w:tc>
          <w:tcPr>
            <w:tcW w:w="10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33F8" w:rsidRPr="00CD3DF0" w:rsidRDefault="005D33F8" w:rsidP="00504E31">
            <w:pPr>
              <w:pStyle w:val="a3"/>
              <w:numPr>
                <w:ilvl w:val="0"/>
                <w:numId w:val="1"/>
              </w:numPr>
              <w:jc w:val="center"/>
              <w:rPr>
                <w:rFonts w:ascii="Times New Roman" w:hAnsi="Times New Roman"/>
                <w:color w:val="000000"/>
                <w:sz w:val="24"/>
                <w:szCs w:val="24"/>
              </w:rPr>
            </w:pPr>
          </w:p>
        </w:tc>
        <w:tc>
          <w:tcPr>
            <w:tcW w:w="80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33F8" w:rsidRDefault="005D33F8" w:rsidP="005D3BCB">
            <w:pPr>
              <w:jc w:val="both"/>
              <w:rPr>
                <w:rFonts w:ascii="Times New Roman" w:hAnsi="Times New Roman"/>
                <w:sz w:val="24"/>
                <w:szCs w:val="24"/>
              </w:rPr>
            </w:pPr>
            <w:proofErr w:type="spellStart"/>
            <w:r w:rsidRPr="008361B0">
              <w:rPr>
                <w:rFonts w:ascii="Times New Roman" w:hAnsi="Times New Roman"/>
                <w:sz w:val="24"/>
                <w:szCs w:val="24"/>
              </w:rPr>
              <w:t>Проєкт</w:t>
            </w:r>
            <w:proofErr w:type="spellEnd"/>
            <w:r w:rsidRPr="008361B0">
              <w:rPr>
                <w:rFonts w:ascii="Times New Roman" w:hAnsi="Times New Roman"/>
                <w:sz w:val="24"/>
                <w:szCs w:val="24"/>
              </w:rPr>
              <w:t xml:space="preserve"> Закону України «Про внесення змін до Закону України «Про загальнообов’язкове державне соціальне страхування» щодо посилення соціального захисту окремих категорій осіб» </w:t>
            </w:r>
          </w:p>
          <w:p w:rsidR="005D33F8" w:rsidRPr="008361B0" w:rsidRDefault="005D33F8" w:rsidP="005D3BCB">
            <w:pPr>
              <w:jc w:val="both"/>
              <w:rPr>
                <w:rFonts w:ascii="Times New Roman" w:hAnsi="Times New Roman"/>
                <w:sz w:val="24"/>
                <w:szCs w:val="24"/>
              </w:rPr>
            </w:pPr>
            <w:r w:rsidRPr="008361B0">
              <w:rPr>
                <w:rFonts w:ascii="Times New Roman" w:hAnsi="Times New Roman"/>
                <w:i/>
                <w:sz w:val="24"/>
                <w:szCs w:val="24"/>
              </w:rPr>
              <w:t>в</w:t>
            </w:r>
            <w:r>
              <w:rPr>
                <w:rFonts w:ascii="Times New Roman" w:hAnsi="Times New Roman"/>
                <w:i/>
                <w:sz w:val="24"/>
                <w:szCs w:val="24"/>
              </w:rPr>
              <w:t>исновок Мін’юсту від 26.09.</w:t>
            </w:r>
            <w:r w:rsidRPr="008361B0">
              <w:rPr>
                <w:rFonts w:ascii="Times New Roman" w:hAnsi="Times New Roman"/>
                <w:i/>
                <w:sz w:val="24"/>
                <w:szCs w:val="24"/>
              </w:rPr>
              <w:t>2025</w:t>
            </w:r>
          </w:p>
        </w:tc>
        <w:tc>
          <w:tcPr>
            <w:tcW w:w="2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33F8" w:rsidRPr="00CD3DF0" w:rsidRDefault="005D33F8" w:rsidP="00D90C97">
            <w:pPr>
              <w:jc w:val="center"/>
              <w:rPr>
                <w:rFonts w:ascii="Times New Roman" w:hAnsi="Times New Roman" w:cs="Times New Roman"/>
                <w:sz w:val="24"/>
                <w:szCs w:val="24"/>
              </w:rPr>
            </w:pPr>
            <w:proofErr w:type="spellStart"/>
            <w:r w:rsidRPr="00CD3DF0">
              <w:rPr>
                <w:rFonts w:ascii="Times New Roman" w:hAnsi="Times New Roman" w:cs="Times New Roman"/>
                <w:spacing w:val="-1"/>
                <w:sz w:val="24"/>
                <w:szCs w:val="24"/>
              </w:rPr>
              <w:t>корупціогенні</w:t>
            </w:r>
            <w:proofErr w:type="spellEnd"/>
            <w:r w:rsidRPr="00CD3DF0">
              <w:rPr>
                <w:rFonts w:ascii="Times New Roman" w:hAnsi="Times New Roman" w:cs="Times New Roman"/>
                <w:spacing w:val="-1"/>
                <w:sz w:val="24"/>
                <w:szCs w:val="24"/>
              </w:rPr>
              <w:t xml:space="preserve"> </w:t>
            </w:r>
            <w:r w:rsidRPr="00CD3DF0">
              <w:rPr>
                <w:rFonts w:ascii="Times New Roman" w:hAnsi="Times New Roman" w:cs="Times New Roman"/>
                <w:sz w:val="24"/>
                <w:szCs w:val="24"/>
              </w:rPr>
              <w:t>фактори</w:t>
            </w:r>
            <w:r w:rsidRPr="00CD3DF0">
              <w:rPr>
                <w:rFonts w:ascii="Times New Roman" w:hAnsi="Times New Roman" w:cs="Times New Roman"/>
                <w:spacing w:val="-37"/>
                <w:sz w:val="24"/>
                <w:szCs w:val="24"/>
              </w:rPr>
              <w:t xml:space="preserve"> </w:t>
            </w:r>
            <w:r w:rsidRPr="00CD3DF0">
              <w:rPr>
                <w:rFonts w:ascii="Times New Roman" w:hAnsi="Times New Roman" w:cs="Times New Roman"/>
                <w:sz w:val="24"/>
                <w:szCs w:val="24"/>
              </w:rPr>
              <w:t>відсутні</w:t>
            </w:r>
          </w:p>
        </w:tc>
        <w:tc>
          <w:tcPr>
            <w:tcW w:w="29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D33F8" w:rsidRPr="00CD3DF0" w:rsidRDefault="005D33F8" w:rsidP="00D90C97">
            <w:pPr>
              <w:jc w:val="center"/>
              <w:rPr>
                <w:rFonts w:ascii="Times New Roman" w:hAnsi="Times New Roman" w:cs="Times New Roman"/>
                <w:b/>
                <w:sz w:val="24"/>
                <w:szCs w:val="24"/>
              </w:rPr>
            </w:pPr>
            <w:r w:rsidRPr="00CD3DF0">
              <w:rPr>
                <w:rFonts w:ascii="Times New Roman" w:hAnsi="Times New Roman" w:cs="Times New Roman"/>
                <w:sz w:val="24"/>
                <w:szCs w:val="24"/>
              </w:rPr>
              <w:t>відсутні</w:t>
            </w:r>
          </w:p>
        </w:tc>
      </w:tr>
      <w:tr w:rsidR="005D33F8" w:rsidRPr="00CD3DF0" w:rsidTr="006E5203">
        <w:tc>
          <w:tcPr>
            <w:tcW w:w="10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33F8" w:rsidRPr="00CD3DF0" w:rsidRDefault="005D33F8" w:rsidP="00504E31">
            <w:pPr>
              <w:pStyle w:val="a3"/>
              <w:numPr>
                <w:ilvl w:val="0"/>
                <w:numId w:val="1"/>
              </w:numPr>
              <w:jc w:val="center"/>
              <w:rPr>
                <w:rFonts w:ascii="Times New Roman" w:hAnsi="Times New Roman"/>
                <w:color w:val="000000"/>
                <w:sz w:val="24"/>
                <w:szCs w:val="24"/>
              </w:rPr>
            </w:pPr>
          </w:p>
        </w:tc>
        <w:tc>
          <w:tcPr>
            <w:tcW w:w="80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33F8" w:rsidRPr="00036E45" w:rsidRDefault="005D33F8" w:rsidP="005D3BCB">
            <w:pPr>
              <w:jc w:val="both"/>
              <w:rPr>
                <w:rFonts w:ascii="Times New Roman" w:hAnsi="Times New Roman"/>
                <w:sz w:val="24"/>
                <w:szCs w:val="24"/>
              </w:rPr>
            </w:pPr>
            <w:proofErr w:type="spellStart"/>
            <w:r w:rsidRPr="00036E45">
              <w:rPr>
                <w:rFonts w:ascii="Times New Roman" w:hAnsi="Times New Roman"/>
                <w:sz w:val="24"/>
                <w:szCs w:val="24"/>
              </w:rPr>
              <w:t>Проєкт</w:t>
            </w:r>
            <w:proofErr w:type="spellEnd"/>
            <w:r w:rsidRPr="00036E45">
              <w:rPr>
                <w:rFonts w:ascii="Times New Roman" w:hAnsi="Times New Roman"/>
                <w:sz w:val="24"/>
                <w:szCs w:val="24"/>
              </w:rPr>
              <w:t xml:space="preserve"> Закону України «Про безпеку та </w:t>
            </w:r>
            <w:proofErr w:type="spellStart"/>
            <w:r w:rsidRPr="00036E45">
              <w:rPr>
                <w:rFonts w:ascii="Times New Roman" w:hAnsi="Times New Roman"/>
                <w:sz w:val="24"/>
                <w:szCs w:val="24"/>
              </w:rPr>
              <w:t>інтероперабельність</w:t>
            </w:r>
            <w:proofErr w:type="spellEnd"/>
            <w:r w:rsidRPr="00036E45">
              <w:rPr>
                <w:rFonts w:ascii="Times New Roman" w:hAnsi="Times New Roman"/>
                <w:sz w:val="24"/>
                <w:szCs w:val="24"/>
              </w:rPr>
              <w:t xml:space="preserve"> залізничного транспорту України» </w:t>
            </w:r>
          </w:p>
          <w:p w:rsidR="005D33F8" w:rsidRPr="00036E45" w:rsidRDefault="005D33F8" w:rsidP="005D3BCB">
            <w:pPr>
              <w:jc w:val="both"/>
              <w:rPr>
                <w:rFonts w:ascii="Times New Roman" w:hAnsi="Times New Roman"/>
                <w:i/>
                <w:sz w:val="24"/>
                <w:szCs w:val="24"/>
              </w:rPr>
            </w:pPr>
            <w:r w:rsidRPr="00036E45">
              <w:rPr>
                <w:rFonts w:ascii="Times New Roman" w:hAnsi="Times New Roman"/>
                <w:i/>
                <w:sz w:val="24"/>
                <w:szCs w:val="24"/>
              </w:rPr>
              <w:t>в</w:t>
            </w:r>
            <w:r>
              <w:rPr>
                <w:rFonts w:ascii="Times New Roman" w:hAnsi="Times New Roman"/>
                <w:i/>
                <w:sz w:val="24"/>
                <w:szCs w:val="24"/>
              </w:rPr>
              <w:t>исновок Мін’юсту від 26.09.</w:t>
            </w:r>
            <w:r w:rsidRPr="00036E45">
              <w:rPr>
                <w:rFonts w:ascii="Times New Roman" w:hAnsi="Times New Roman"/>
                <w:i/>
                <w:sz w:val="24"/>
                <w:szCs w:val="24"/>
              </w:rPr>
              <w:t>2025</w:t>
            </w:r>
          </w:p>
        </w:tc>
        <w:tc>
          <w:tcPr>
            <w:tcW w:w="2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33F8" w:rsidRPr="00CD3DF0" w:rsidRDefault="005D33F8" w:rsidP="005D33F8">
            <w:pPr>
              <w:jc w:val="center"/>
              <w:rPr>
                <w:rFonts w:ascii="Times New Roman" w:hAnsi="Times New Roman" w:cs="Times New Roman"/>
                <w:sz w:val="24"/>
                <w:szCs w:val="24"/>
              </w:rPr>
            </w:pPr>
            <w:proofErr w:type="spellStart"/>
            <w:r w:rsidRPr="00CD3DF0">
              <w:rPr>
                <w:rFonts w:ascii="Times New Roman" w:hAnsi="Times New Roman" w:cs="Times New Roman"/>
                <w:spacing w:val="-1"/>
                <w:sz w:val="24"/>
                <w:szCs w:val="24"/>
              </w:rPr>
              <w:t>корупціогенні</w:t>
            </w:r>
            <w:proofErr w:type="spellEnd"/>
            <w:r w:rsidRPr="00CD3DF0">
              <w:rPr>
                <w:rFonts w:ascii="Times New Roman" w:hAnsi="Times New Roman" w:cs="Times New Roman"/>
                <w:spacing w:val="-1"/>
                <w:sz w:val="24"/>
                <w:szCs w:val="24"/>
              </w:rPr>
              <w:t xml:space="preserve"> </w:t>
            </w:r>
            <w:r w:rsidRPr="00CD3DF0">
              <w:rPr>
                <w:rFonts w:ascii="Times New Roman" w:hAnsi="Times New Roman" w:cs="Times New Roman"/>
                <w:sz w:val="24"/>
                <w:szCs w:val="24"/>
              </w:rPr>
              <w:t>фактори</w:t>
            </w:r>
            <w:r w:rsidRPr="00CD3DF0">
              <w:rPr>
                <w:rFonts w:ascii="Times New Roman" w:hAnsi="Times New Roman" w:cs="Times New Roman"/>
                <w:spacing w:val="-37"/>
                <w:sz w:val="24"/>
                <w:szCs w:val="24"/>
              </w:rPr>
              <w:t xml:space="preserve"> </w:t>
            </w:r>
            <w:r w:rsidRPr="00CD3DF0">
              <w:rPr>
                <w:rFonts w:ascii="Times New Roman" w:hAnsi="Times New Roman" w:cs="Times New Roman"/>
                <w:sz w:val="24"/>
                <w:szCs w:val="24"/>
              </w:rPr>
              <w:t>відсутні</w:t>
            </w:r>
          </w:p>
        </w:tc>
        <w:tc>
          <w:tcPr>
            <w:tcW w:w="29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D33F8" w:rsidRPr="00CD3DF0" w:rsidRDefault="005D33F8" w:rsidP="005D33F8">
            <w:pPr>
              <w:jc w:val="center"/>
              <w:rPr>
                <w:rFonts w:ascii="Times New Roman" w:hAnsi="Times New Roman" w:cs="Times New Roman"/>
                <w:b/>
                <w:sz w:val="24"/>
                <w:szCs w:val="24"/>
              </w:rPr>
            </w:pPr>
            <w:r w:rsidRPr="00CD3DF0">
              <w:rPr>
                <w:rFonts w:ascii="Times New Roman" w:hAnsi="Times New Roman" w:cs="Times New Roman"/>
                <w:sz w:val="24"/>
                <w:szCs w:val="24"/>
              </w:rPr>
              <w:t>відсутні</w:t>
            </w:r>
          </w:p>
        </w:tc>
      </w:tr>
      <w:tr w:rsidR="005D33F8" w:rsidRPr="00CD3DF0" w:rsidTr="006E5203">
        <w:tc>
          <w:tcPr>
            <w:tcW w:w="10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33F8" w:rsidRPr="00CD3DF0" w:rsidRDefault="005D33F8" w:rsidP="00504E31">
            <w:pPr>
              <w:pStyle w:val="a3"/>
              <w:numPr>
                <w:ilvl w:val="0"/>
                <w:numId w:val="1"/>
              </w:numPr>
              <w:jc w:val="center"/>
              <w:rPr>
                <w:rFonts w:ascii="Times New Roman" w:hAnsi="Times New Roman"/>
                <w:color w:val="000000"/>
                <w:sz w:val="24"/>
                <w:szCs w:val="24"/>
              </w:rPr>
            </w:pPr>
          </w:p>
        </w:tc>
        <w:tc>
          <w:tcPr>
            <w:tcW w:w="80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33F8" w:rsidRDefault="005D33F8" w:rsidP="005D3BCB">
            <w:pPr>
              <w:jc w:val="both"/>
              <w:rPr>
                <w:rFonts w:ascii="Times New Roman" w:hAnsi="Times New Roman"/>
                <w:i/>
                <w:sz w:val="24"/>
                <w:szCs w:val="24"/>
              </w:rPr>
            </w:pPr>
            <w:proofErr w:type="spellStart"/>
            <w:r w:rsidRPr="008361B0">
              <w:rPr>
                <w:rFonts w:ascii="Times New Roman" w:hAnsi="Times New Roman"/>
                <w:sz w:val="24"/>
                <w:szCs w:val="24"/>
              </w:rPr>
              <w:t>Проєкт</w:t>
            </w:r>
            <w:proofErr w:type="spellEnd"/>
            <w:r w:rsidRPr="008361B0">
              <w:rPr>
                <w:rFonts w:ascii="Times New Roman" w:hAnsi="Times New Roman"/>
                <w:sz w:val="24"/>
                <w:szCs w:val="24"/>
              </w:rPr>
              <w:t xml:space="preserve"> Трудового кодексу України</w:t>
            </w:r>
            <w:r w:rsidRPr="008361B0">
              <w:rPr>
                <w:rFonts w:ascii="Times New Roman" w:hAnsi="Times New Roman"/>
                <w:sz w:val="28"/>
                <w:szCs w:val="28"/>
              </w:rPr>
              <w:t xml:space="preserve"> </w:t>
            </w:r>
          </w:p>
          <w:p w:rsidR="005D33F8" w:rsidRPr="008361B0" w:rsidRDefault="005D33F8" w:rsidP="005D3BCB">
            <w:pPr>
              <w:jc w:val="both"/>
              <w:rPr>
                <w:rFonts w:ascii="Times New Roman" w:hAnsi="Times New Roman"/>
                <w:sz w:val="28"/>
                <w:szCs w:val="28"/>
              </w:rPr>
            </w:pPr>
            <w:r w:rsidRPr="008361B0">
              <w:rPr>
                <w:rFonts w:ascii="Times New Roman" w:hAnsi="Times New Roman"/>
                <w:i/>
                <w:sz w:val="24"/>
                <w:szCs w:val="24"/>
              </w:rPr>
              <w:t>висновок Мін’юсту від 30</w:t>
            </w:r>
            <w:r>
              <w:rPr>
                <w:rFonts w:ascii="Times New Roman" w:hAnsi="Times New Roman"/>
                <w:i/>
                <w:sz w:val="24"/>
                <w:szCs w:val="24"/>
              </w:rPr>
              <w:t>.09.</w:t>
            </w:r>
            <w:r w:rsidRPr="008361B0">
              <w:rPr>
                <w:rFonts w:ascii="Times New Roman" w:hAnsi="Times New Roman"/>
                <w:i/>
                <w:sz w:val="24"/>
                <w:szCs w:val="24"/>
              </w:rPr>
              <w:t>2025</w:t>
            </w:r>
          </w:p>
        </w:tc>
        <w:tc>
          <w:tcPr>
            <w:tcW w:w="2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33F8" w:rsidRPr="00CD3DF0" w:rsidRDefault="005D33F8" w:rsidP="005D33F8">
            <w:pPr>
              <w:jc w:val="center"/>
              <w:rPr>
                <w:rFonts w:ascii="Times New Roman" w:hAnsi="Times New Roman" w:cs="Times New Roman"/>
                <w:sz w:val="24"/>
                <w:szCs w:val="24"/>
              </w:rPr>
            </w:pPr>
            <w:proofErr w:type="spellStart"/>
            <w:r w:rsidRPr="00CD3DF0">
              <w:rPr>
                <w:rFonts w:ascii="Times New Roman" w:hAnsi="Times New Roman" w:cs="Times New Roman"/>
                <w:spacing w:val="-1"/>
                <w:sz w:val="24"/>
                <w:szCs w:val="24"/>
              </w:rPr>
              <w:t>корупціогенні</w:t>
            </w:r>
            <w:proofErr w:type="spellEnd"/>
            <w:r w:rsidRPr="00CD3DF0">
              <w:rPr>
                <w:rFonts w:ascii="Times New Roman" w:hAnsi="Times New Roman" w:cs="Times New Roman"/>
                <w:spacing w:val="-1"/>
                <w:sz w:val="24"/>
                <w:szCs w:val="24"/>
              </w:rPr>
              <w:t xml:space="preserve"> </w:t>
            </w:r>
            <w:r w:rsidRPr="00CD3DF0">
              <w:rPr>
                <w:rFonts w:ascii="Times New Roman" w:hAnsi="Times New Roman" w:cs="Times New Roman"/>
                <w:sz w:val="24"/>
                <w:szCs w:val="24"/>
              </w:rPr>
              <w:t>фактори</w:t>
            </w:r>
            <w:r w:rsidRPr="00CD3DF0">
              <w:rPr>
                <w:rFonts w:ascii="Times New Roman" w:hAnsi="Times New Roman" w:cs="Times New Roman"/>
                <w:spacing w:val="-37"/>
                <w:sz w:val="24"/>
                <w:szCs w:val="24"/>
              </w:rPr>
              <w:t xml:space="preserve"> </w:t>
            </w:r>
            <w:r w:rsidRPr="00CD3DF0">
              <w:rPr>
                <w:rFonts w:ascii="Times New Roman" w:hAnsi="Times New Roman" w:cs="Times New Roman"/>
                <w:sz w:val="24"/>
                <w:szCs w:val="24"/>
              </w:rPr>
              <w:t>відсутні</w:t>
            </w:r>
          </w:p>
        </w:tc>
        <w:tc>
          <w:tcPr>
            <w:tcW w:w="29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D33F8" w:rsidRPr="00CD3DF0" w:rsidRDefault="005D33F8" w:rsidP="005D33F8">
            <w:pPr>
              <w:jc w:val="center"/>
              <w:rPr>
                <w:rFonts w:ascii="Times New Roman" w:hAnsi="Times New Roman" w:cs="Times New Roman"/>
                <w:b/>
                <w:sz w:val="24"/>
                <w:szCs w:val="24"/>
              </w:rPr>
            </w:pPr>
            <w:r w:rsidRPr="00CD3DF0">
              <w:rPr>
                <w:rFonts w:ascii="Times New Roman" w:hAnsi="Times New Roman" w:cs="Times New Roman"/>
                <w:sz w:val="24"/>
                <w:szCs w:val="24"/>
              </w:rPr>
              <w:t>відсутні</w:t>
            </w:r>
          </w:p>
        </w:tc>
      </w:tr>
    </w:tbl>
    <w:p w:rsidR="00D47DE7" w:rsidRPr="00CD3DF0" w:rsidRDefault="00D47DE7">
      <w:pPr>
        <w:rPr>
          <w:sz w:val="24"/>
          <w:szCs w:val="24"/>
        </w:rPr>
      </w:pPr>
    </w:p>
    <w:sectPr w:rsidR="00D47DE7" w:rsidRPr="00CD3DF0" w:rsidSect="00CD3DF0">
      <w:headerReference w:type="default" r:id="rId7"/>
      <w:pgSz w:w="16838" w:h="11906" w:orient="landscape"/>
      <w:pgMar w:top="1134" w:right="1134" w:bottom="567"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D33F8" w:rsidRDefault="005D33F8" w:rsidP="0084229C">
      <w:pPr>
        <w:spacing w:after="0" w:line="240" w:lineRule="auto"/>
      </w:pPr>
      <w:r>
        <w:separator/>
      </w:r>
    </w:p>
  </w:endnote>
  <w:endnote w:type="continuationSeparator" w:id="1">
    <w:p w:rsidR="005D33F8" w:rsidRDefault="005D33F8" w:rsidP="0084229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MingLiU">
    <w:altName w:val="細明體"/>
    <w:panose1 w:val="02010609000101010101"/>
    <w:charset w:val="88"/>
    <w:family w:val="modern"/>
    <w:notTrueType/>
    <w:pitch w:val="fixed"/>
    <w:sig w:usb0="00000001" w:usb1="08080000" w:usb2="00000010" w:usb3="00000000" w:csb0="001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D33F8" w:rsidRDefault="005D33F8" w:rsidP="0084229C">
      <w:pPr>
        <w:spacing w:after="0" w:line="240" w:lineRule="auto"/>
      </w:pPr>
      <w:r>
        <w:separator/>
      </w:r>
    </w:p>
  </w:footnote>
  <w:footnote w:type="continuationSeparator" w:id="1">
    <w:p w:rsidR="005D33F8" w:rsidRDefault="005D33F8" w:rsidP="0084229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33F8" w:rsidRDefault="005D33F8" w:rsidP="0077591E">
    <w:pPr>
      <w:pStyle w:val="a8"/>
      <w:tabs>
        <w:tab w:val="left" w:pos="5550"/>
        <w:tab w:val="center" w:pos="7285"/>
        <w:tab w:val="right" w:pos="14570"/>
      </w:tabs>
    </w:pPr>
    <w:sdt>
      <w:sdtPr>
        <w:id w:val="54424110"/>
        <w:docPartObj>
          <w:docPartGallery w:val="Page Numbers (Top of Page)"/>
          <w:docPartUnique/>
        </w:docPartObj>
      </w:sdtPr>
      <w:sdtContent>
        <w:r>
          <w:tab/>
        </w:r>
        <w:r>
          <w:tab/>
        </w:r>
        <w:r>
          <w:tab/>
        </w:r>
        <w:fldSimple w:instr=" PAGE   \* MERGEFORMAT ">
          <w:r w:rsidR="005D3BCB">
            <w:rPr>
              <w:noProof/>
            </w:rPr>
            <w:t>9</w:t>
          </w:r>
        </w:fldSimple>
      </w:sdtContent>
    </w:sdt>
    <w:r>
      <w:tab/>
    </w:r>
    <w:r>
      <w:tab/>
    </w:r>
  </w:p>
  <w:p w:rsidR="005D33F8" w:rsidRDefault="005D33F8">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6C7452"/>
    <w:multiLevelType w:val="hybridMultilevel"/>
    <w:tmpl w:val="8AA4589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0"/>
    <w:footnote w:id="1"/>
  </w:footnotePr>
  <w:endnotePr>
    <w:endnote w:id="0"/>
    <w:endnote w:id="1"/>
  </w:endnotePr>
  <w:compat/>
  <w:rsids>
    <w:rsidRoot w:val="00504E31"/>
    <w:rsid w:val="00002FB0"/>
    <w:rsid w:val="00006E03"/>
    <w:rsid w:val="00025839"/>
    <w:rsid w:val="00032125"/>
    <w:rsid w:val="00036E45"/>
    <w:rsid w:val="00076576"/>
    <w:rsid w:val="00092904"/>
    <w:rsid w:val="000A6469"/>
    <w:rsid w:val="000B2950"/>
    <w:rsid w:val="000C3A43"/>
    <w:rsid w:val="00100BF3"/>
    <w:rsid w:val="0013243A"/>
    <w:rsid w:val="00137F01"/>
    <w:rsid w:val="001451C5"/>
    <w:rsid w:val="00145E80"/>
    <w:rsid w:val="001477BC"/>
    <w:rsid w:val="00171C33"/>
    <w:rsid w:val="00177A03"/>
    <w:rsid w:val="00195714"/>
    <w:rsid w:val="001A079F"/>
    <w:rsid w:val="001A0F9E"/>
    <w:rsid w:val="001B1E0C"/>
    <w:rsid w:val="001B5954"/>
    <w:rsid w:val="001C0D57"/>
    <w:rsid w:val="001C17C4"/>
    <w:rsid w:val="001E7F97"/>
    <w:rsid w:val="002039C1"/>
    <w:rsid w:val="002210A9"/>
    <w:rsid w:val="00235ED7"/>
    <w:rsid w:val="00240ECC"/>
    <w:rsid w:val="00242A8C"/>
    <w:rsid w:val="00250345"/>
    <w:rsid w:val="00252796"/>
    <w:rsid w:val="00257B9C"/>
    <w:rsid w:val="00262555"/>
    <w:rsid w:val="00275EA2"/>
    <w:rsid w:val="00276C69"/>
    <w:rsid w:val="0028341F"/>
    <w:rsid w:val="0029265A"/>
    <w:rsid w:val="0029758F"/>
    <w:rsid w:val="002A39D2"/>
    <w:rsid w:val="002A4343"/>
    <w:rsid w:val="002B007F"/>
    <w:rsid w:val="002C0D0F"/>
    <w:rsid w:val="002C5794"/>
    <w:rsid w:val="003039BF"/>
    <w:rsid w:val="00311C44"/>
    <w:rsid w:val="003122C6"/>
    <w:rsid w:val="00316998"/>
    <w:rsid w:val="0031726D"/>
    <w:rsid w:val="00323F82"/>
    <w:rsid w:val="003422E1"/>
    <w:rsid w:val="0038575C"/>
    <w:rsid w:val="00390F48"/>
    <w:rsid w:val="003A07C5"/>
    <w:rsid w:val="003A510B"/>
    <w:rsid w:val="003C3054"/>
    <w:rsid w:val="003F7B9B"/>
    <w:rsid w:val="00401CE7"/>
    <w:rsid w:val="00404C07"/>
    <w:rsid w:val="00407D3A"/>
    <w:rsid w:val="00413FF0"/>
    <w:rsid w:val="00423A0B"/>
    <w:rsid w:val="00423E78"/>
    <w:rsid w:val="0042759B"/>
    <w:rsid w:val="004427DA"/>
    <w:rsid w:val="0044398C"/>
    <w:rsid w:val="00444CAA"/>
    <w:rsid w:val="00452977"/>
    <w:rsid w:val="004604C9"/>
    <w:rsid w:val="004632C6"/>
    <w:rsid w:val="0047075C"/>
    <w:rsid w:val="00481825"/>
    <w:rsid w:val="00481E24"/>
    <w:rsid w:val="004830A1"/>
    <w:rsid w:val="0048539A"/>
    <w:rsid w:val="004A36E7"/>
    <w:rsid w:val="004D31E4"/>
    <w:rsid w:val="004D663B"/>
    <w:rsid w:val="004D7605"/>
    <w:rsid w:val="004F38C2"/>
    <w:rsid w:val="004F43C8"/>
    <w:rsid w:val="00502AB8"/>
    <w:rsid w:val="00504E31"/>
    <w:rsid w:val="00510BEC"/>
    <w:rsid w:val="00525524"/>
    <w:rsid w:val="00530446"/>
    <w:rsid w:val="00550402"/>
    <w:rsid w:val="005512BD"/>
    <w:rsid w:val="00552B6E"/>
    <w:rsid w:val="00556CC5"/>
    <w:rsid w:val="00564E4D"/>
    <w:rsid w:val="0057670F"/>
    <w:rsid w:val="00577345"/>
    <w:rsid w:val="005834CA"/>
    <w:rsid w:val="00585D2E"/>
    <w:rsid w:val="00597E69"/>
    <w:rsid w:val="005A4398"/>
    <w:rsid w:val="005A7E71"/>
    <w:rsid w:val="005B32D0"/>
    <w:rsid w:val="005B4774"/>
    <w:rsid w:val="005D33F8"/>
    <w:rsid w:val="005D3BCB"/>
    <w:rsid w:val="00602E1D"/>
    <w:rsid w:val="00634632"/>
    <w:rsid w:val="006508AA"/>
    <w:rsid w:val="00670A75"/>
    <w:rsid w:val="00674B42"/>
    <w:rsid w:val="00681B3E"/>
    <w:rsid w:val="00683C52"/>
    <w:rsid w:val="0069309D"/>
    <w:rsid w:val="006A0F48"/>
    <w:rsid w:val="006C07A6"/>
    <w:rsid w:val="006C1F05"/>
    <w:rsid w:val="006D3A39"/>
    <w:rsid w:val="006E1028"/>
    <w:rsid w:val="006E5203"/>
    <w:rsid w:val="00701260"/>
    <w:rsid w:val="00706847"/>
    <w:rsid w:val="0077190F"/>
    <w:rsid w:val="0077591E"/>
    <w:rsid w:val="007A5B92"/>
    <w:rsid w:val="007B1D7B"/>
    <w:rsid w:val="007E40FB"/>
    <w:rsid w:val="007E5196"/>
    <w:rsid w:val="00803496"/>
    <w:rsid w:val="00810617"/>
    <w:rsid w:val="00824847"/>
    <w:rsid w:val="0082485B"/>
    <w:rsid w:val="008337F4"/>
    <w:rsid w:val="0084229C"/>
    <w:rsid w:val="00850948"/>
    <w:rsid w:val="008513F4"/>
    <w:rsid w:val="00853937"/>
    <w:rsid w:val="0086265E"/>
    <w:rsid w:val="00864F6C"/>
    <w:rsid w:val="00872865"/>
    <w:rsid w:val="0089010A"/>
    <w:rsid w:val="008A0793"/>
    <w:rsid w:val="008B5A59"/>
    <w:rsid w:val="008B6306"/>
    <w:rsid w:val="008C3FF1"/>
    <w:rsid w:val="008C6614"/>
    <w:rsid w:val="008E23F7"/>
    <w:rsid w:val="008E742D"/>
    <w:rsid w:val="008F32E2"/>
    <w:rsid w:val="009158BA"/>
    <w:rsid w:val="00916526"/>
    <w:rsid w:val="00923995"/>
    <w:rsid w:val="00934E3A"/>
    <w:rsid w:val="00946DBE"/>
    <w:rsid w:val="00955C08"/>
    <w:rsid w:val="00960968"/>
    <w:rsid w:val="009627AE"/>
    <w:rsid w:val="00995E07"/>
    <w:rsid w:val="009A344C"/>
    <w:rsid w:val="009A765A"/>
    <w:rsid w:val="009B3367"/>
    <w:rsid w:val="009C2AA8"/>
    <w:rsid w:val="00A01729"/>
    <w:rsid w:val="00A11BFB"/>
    <w:rsid w:val="00A21E10"/>
    <w:rsid w:val="00A21E9E"/>
    <w:rsid w:val="00A31537"/>
    <w:rsid w:val="00A35798"/>
    <w:rsid w:val="00A36B8F"/>
    <w:rsid w:val="00A65DAF"/>
    <w:rsid w:val="00A73D67"/>
    <w:rsid w:val="00A841CE"/>
    <w:rsid w:val="00A86454"/>
    <w:rsid w:val="00A86B46"/>
    <w:rsid w:val="00AB36AF"/>
    <w:rsid w:val="00AB6D45"/>
    <w:rsid w:val="00AD19C7"/>
    <w:rsid w:val="00AE150A"/>
    <w:rsid w:val="00AE1BD3"/>
    <w:rsid w:val="00AF3F20"/>
    <w:rsid w:val="00B0636B"/>
    <w:rsid w:val="00B6029C"/>
    <w:rsid w:val="00B70D71"/>
    <w:rsid w:val="00B80566"/>
    <w:rsid w:val="00BB4429"/>
    <w:rsid w:val="00BC0B49"/>
    <w:rsid w:val="00BD0823"/>
    <w:rsid w:val="00BD1E37"/>
    <w:rsid w:val="00BF78EE"/>
    <w:rsid w:val="00C2409C"/>
    <w:rsid w:val="00C31814"/>
    <w:rsid w:val="00C36AEF"/>
    <w:rsid w:val="00C76C89"/>
    <w:rsid w:val="00C85ADC"/>
    <w:rsid w:val="00C8719A"/>
    <w:rsid w:val="00C94CF6"/>
    <w:rsid w:val="00CA1F96"/>
    <w:rsid w:val="00CA2DE1"/>
    <w:rsid w:val="00CB3A9C"/>
    <w:rsid w:val="00CB7C65"/>
    <w:rsid w:val="00CC0ECD"/>
    <w:rsid w:val="00CD28D5"/>
    <w:rsid w:val="00CD343A"/>
    <w:rsid w:val="00CD3DF0"/>
    <w:rsid w:val="00CE1E5F"/>
    <w:rsid w:val="00CE72F1"/>
    <w:rsid w:val="00D109B5"/>
    <w:rsid w:val="00D13189"/>
    <w:rsid w:val="00D250FC"/>
    <w:rsid w:val="00D32B40"/>
    <w:rsid w:val="00D44E91"/>
    <w:rsid w:val="00D47DE7"/>
    <w:rsid w:val="00D56459"/>
    <w:rsid w:val="00D816C4"/>
    <w:rsid w:val="00D90C97"/>
    <w:rsid w:val="00DB0745"/>
    <w:rsid w:val="00DB7F2E"/>
    <w:rsid w:val="00DD0BCC"/>
    <w:rsid w:val="00DE0FDE"/>
    <w:rsid w:val="00DE77B2"/>
    <w:rsid w:val="00DF6243"/>
    <w:rsid w:val="00E10F8C"/>
    <w:rsid w:val="00E1177F"/>
    <w:rsid w:val="00E163E3"/>
    <w:rsid w:val="00E21982"/>
    <w:rsid w:val="00E23D09"/>
    <w:rsid w:val="00E27F45"/>
    <w:rsid w:val="00E31A46"/>
    <w:rsid w:val="00E355D0"/>
    <w:rsid w:val="00E5275A"/>
    <w:rsid w:val="00E56010"/>
    <w:rsid w:val="00E56AD0"/>
    <w:rsid w:val="00E57C9F"/>
    <w:rsid w:val="00E63ADC"/>
    <w:rsid w:val="00E679BA"/>
    <w:rsid w:val="00E70E12"/>
    <w:rsid w:val="00E823FE"/>
    <w:rsid w:val="00EA0B8A"/>
    <w:rsid w:val="00EB343B"/>
    <w:rsid w:val="00EB6281"/>
    <w:rsid w:val="00EC369D"/>
    <w:rsid w:val="00EC6CEB"/>
    <w:rsid w:val="00ED5626"/>
    <w:rsid w:val="00EE28B4"/>
    <w:rsid w:val="00EF5839"/>
    <w:rsid w:val="00F0199E"/>
    <w:rsid w:val="00F17775"/>
    <w:rsid w:val="00F41EA2"/>
    <w:rsid w:val="00F524E8"/>
    <w:rsid w:val="00F5652D"/>
    <w:rsid w:val="00F64F3F"/>
    <w:rsid w:val="00F657B1"/>
    <w:rsid w:val="00F751A7"/>
    <w:rsid w:val="00F91DCF"/>
    <w:rsid w:val="00F963B9"/>
    <w:rsid w:val="00FA5E95"/>
    <w:rsid w:val="00FB118A"/>
    <w:rsid w:val="00FB5209"/>
    <w:rsid w:val="00FC760D"/>
    <w:rsid w:val="00FD4556"/>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4E31"/>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04E31"/>
    <w:pPr>
      <w:ind w:left="720"/>
      <w:contextualSpacing/>
    </w:pPr>
    <w:rPr>
      <w:rFonts w:ascii="Calibri" w:eastAsia="Calibri" w:hAnsi="Calibri" w:cs="Times New Roman"/>
    </w:rPr>
  </w:style>
  <w:style w:type="table" w:styleId="a4">
    <w:name w:val="Table Grid"/>
    <w:basedOn w:val="a1"/>
    <w:uiPriority w:val="59"/>
    <w:rsid w:val="00504E3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No Spacing"/>
    <w:link w:val="a6"/>
    <w:uiPriority w:val="1"/>
    <w:qFormat/>
    <w:rsid w:val="00504E31"/>
    <w:pPr>
      <w:spacing w:after="0" w:line="240" w:lineRule="auto"/>
    </w:pPr>
    <w:rPr>
      <w:rFonts w:ascii="Calibri" w:eastAsia="Times New Roman" w:hAnsi="Calibri" w:cs="Times New Roman"/>
      <w:lang w:eastAsia="uk-UA"/>
    </w:rPr>
  </w:style>
  <w:style w:type="character" w:customStyle="1" w:styleId="a6">
    <w:name w:val="Без інтервалів Знак"/>
    <w:basedOn w:val="a0"/>
    <w:link w:val="a5"/>
    <w:uiPriority w:val="1"/>
    <w:locked/>
    <w:rsid w:val="00504E31"/>
    <w:rPr>
      <w:rFonts w:ascii="Calibri" w:eastAsia="Times New Roman" w:hAnsi="Calibri" w:cs="Times New Roman"/>
      <w:lang w:eastAsia="uk-UA"/>
    </w:rPr>
  </w:style>
  <w:style w:type="character" w:styleId="a7">
    <w:name w:val="Emphasis"/>
    <w:basedOn w:val="a0"/>
    <w:uiPriority w:val="20"/>
    <w:qFormat/>
    <w:rsid w:val="00504E31"/>
    <w:rPr>
      <w:rFonts w:cs="Times New Roman"/>
      <w:i/>
      <w:iCs/>
    </w:rPr>
  </w:style>
  <w:style w:type="paragraph" w:styleId="a8">
    <w:name w:val="header"/>
    <w:basedOn w:val="a"/>
    <w:link w:val="a9"/>
    <w:uiPriority w:val="99"/>
    <w:unhideWhenUsed/>
    <w:rsid w:val="00504E31"/>
    <w:pPr>
      <w:tabs>
        <w:tab w:val="center" w:pos="4677"/>
        <w:tab w:val="right" w:pos="9355"/>
      </w:tabs>
      <w:spacing w:after="0" w:line="240" w:lineRule="auto"/>
    </w:pPr>
  </w:style>
  <w:style w:type="character" w:customStyle="1" w:styleId="a9">
    <w:name w:val="Верхній колонтитул Знак"/>
    <w:basedOn w:val="a0"/>
    <w:link w:val="a8"/>
    <w:uiPriority w:val="99"/>
    <w:rsid w:val="00504E31"/>
  </w:style>
  <w:style w:type="paragraph" w:customStyle="1" w:styleId="TableParagraph">
    <w:name w:val="Table Paragraph"/>
    <w:basedOn w:val="a"/>
    <w:uiPriority w:val="1"/>
    <w:qFormat/>
    <w:rsid w:val="00D47DE7"/>
    <w:pPr>
      <w:widowControl w:val="0"/>
      <w:autoSpaceDE w:val="0"/>
      <w:autoSpaceDN w:val="0"/>
      <w:spacing w:after="0" w:line="240" w:lineRule="auto"/>
      <w:ind w:left="107"/>
    </w:pPr>
    <w:rPr>
      <w:rFonts w:ascii="Times New Roman" w:eastAsia="Times New Roman" w:hAnsi="Times New Roman" w:cs="Times New Roman"/>
    </w:rPr>
  </w:style>
  <w:style w:type="paragraph" w:styleId="aa">
    <w:name w:val="footer"/>
    <w:basedOn w:val="a"/>
    <w:link w:val="ab"/>
    <w:uiPriority w:val="99"/>
    <w:semiHidden/>
    <w:unhideWhenUsed/>
    <w:rsid w:val="0077591E"/>
    <w:pPr>
      <w:tabs>
        <w:tab w:val="center" w:pos="4819"/>
        <w:tab w:val="right" w:pos="9639"/>
      </w:tabs>
      <w:spacing w:after="0" w:line="240" w:lineRule="auto"/>
    </w:pPr>
  </w:style>
  <w:style w:type="character" w:customStyle="1" w:styleId="ab">
    <w:name w:val="Нижній колонтитул Знак"/>
    <w:basedOn w:val="a0"/>
    <w:link w:val="aa"/>
    <w:uiPriority w:val="99"/>
    <w:semiHidden/>
    <w:rsid w:val="0077591E"/>
  </w:style>
  <w:style w:type="paragraph" w:styleId="ac">
    <w:name w:val="Balloon Text"/>
    <w:basedOn w:val="a"/>
    <w:link w:val="ad"/>
    <w:uiPriority w:val="99"/>
    <w:semiHidden/>
    <w:unhideWhenUsed/>
    <w:rsid w:val="0048539A"/>
    <w:pPr>
      <w:spacing w:after="0" w:line="240" w:lineRule="auto"/>
    </w:pPr>
    <w:rPr>
      <w:rFonts w:ascii="Tahoma" w:hAnsi="Tahoma" w:cs="Tahoma"/>
      <w:sz w:val="16"/>
      <w:szCs w:val="16"/>
    </w:rPr>
  </w:style>
  <w:style w:type="character" w:customStyle="1" w:styleId="ad">
    <w:name w:val="Текст у виносці Знак"/>
    <w:basedOn w:val="a0"/>
    <w:link w:val="ac"/>
    <w:uiPriority w:val="99"/>
    <w:semiHidden/>
    <w:rsid w:val="0048539A"/>
    <w:rPr>
      <w:rFonts w:ascii="Tahoma" w:hAnsi="Tahoma" w:cs="Tahoma"/>
      <w:sz w:val="16"/>
      <w:szCs w:val="16"/>
    </w:rPr>
  </w:style>
  <w:style w:type="paragraph" w:customStyle="1" w:styleId="11">
    <w:name w:val="Заголовок 11"/>
    <w:basedOn w:val="a"/>
    <w:uiPriority w:val="1"/>
    <w:qFormat/>
    <w:rsid w:val="00100BF3"/>
    <w:pPr>
      <w:widowControl w:val="0"/>
      <w:autoSpaceDE w:val="0"/>
      <w:autoSpaceDN w:val="0"/>
      <w:spacing w:before="115" w:after="0" w:line="240" w:lineRule="auto"/>
      <w:ind w:left="1275"/>
      <w:outlineLvl w:val="1"/>
    </w:pPr>
    <w:rPr>
      <w:rFonts w:ascii="Times New Roman" w:eastAsia="Times New Roman" w:hAnsi="Times New Roman" w:cs="Times New Roman"/>
      <w:b/>
      <w:bCs/>
      <w:sz w:val="27"/>
      <w:szCs w:val="27"/>
    </w:rPr>
  </w:style>
  <w:style w:type="paragraph" w:customStyle="1" w:styleId="Default">
    <w:name w:val="Default"/>
    <w:rsid w:val="003A510B"/>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
    <w:name w:val="Звичайний1"/>
    <w:rsid w:val="00E56AD0"/>
    <w:rPr>
      <w:rFonts w:ascii="Calibri" w:eastAsia="Calibri" w:hAnsi="Calibri" w:cs="Calibri"/>
      <w:color w:val="00000A"/>
      <w:lang w:eastAsia="uk-UA"/>
    </w:rPr>
  </w:style>
  <w:style w:type="paragraph" w:styleId="HTML">
    <w:name w:val="HTML Preformatted"/>
    <w:basedOn w:val="a"/>
    <w:link w:val="HTML0"/>
    <w:uiPriority w:val="99"/>
    <w:unhideWhenUsed/>
    <w:rsid w:val="00E679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uk-UA"/>
    </w:rPr>
  </w:style>
  <w:style w:type="character" w:customStyle="1" w:styleId="HTML0">
    <w:name w:val="Стандартний HTML Знак"/>
    <w:basedOn w:val="a0"/>
    <w:link w:val="HTML"/>
    <w:uiPriority w:val="99"/>
    <w:rsid w:val="00E679BA"/>
    <w:rPr>
      <w:rFonts w:ascii="Courier New" w:eastAsia="Times New Roman" w:hAnsi="Courier New" w:cs="Courier New"/>
      <w:sz w:val="20"/>
      <w:szCs w:val="20"/>
      <w:lang w:eastAsia="uk-UA"/>
    </w:rPr>
  </w:style>
  <w:style w:type="paragraph" w:customStyle="1" w:styleId="110">
    <w:name w:val="Заголовок 11"/>
    <w:basedOn w:val="a"/>
    <w:uiPriority w:val="1"/>
    <w:qFormat/>
    <w:rsid w:val="00E679BA"/>
    <w:pPr>
      <w:widowControl w:val="0"/>
      <w:autoSpaceDE w:val="0"/>
      <w:autoSpaceDN w:val="0"/>
      <w:spacing w:before="115" w:after="0" w:line="240" w:lineRule="auto"/>
      <w:ind w:left="1275"/>
      <w:outlineLvl w:val="1"/>
    </w:pPr>
    <w:rPr>
      <w:rFonts w:ascii="Times New Roman" w:eastAsia="Times New Roman" w:hAnsi="Times New Roman" w:cs="Times New Roman"/>
      <w:b/>
      <w:bCs/>
      <w:sz w:val="27"/>
      <w:szCs w:val="27"/>
    </w:rPr>
  </w:style>
  <w:style w:type="paragraph" w:styleId="ae">
    <w:name w:val="Plain Text"/>
    <w:aliases w:val="Текст Знак Знак Знак,Текст Знак Знак Знак Знак,Текст Знак Знак Знак Знак Знак Знак Знак,Текст Знак Знак Знак Знак Знак,Текст Знак Знак,Текст Знак Знак Знак Знак Знак Знак,Текст Знак Знак Знак Знак Знак Знак Знак Знак Знак,Текст Знак Знак ,Текст Зн"/>
    <w:basedOn w:val="a"/>
    <w:link w:val="af"/>
    <w:rsid w:val="00E679BA"/>
    <w:pPr>
      <w:spacing w:after="0" w:line="240" w:lineRule="auto"/>
    </w:pPr>
    <w:rPr>
      <w:rFonts w:ascii="Courier New" w:eastAsia="Times New Roman" w:hAnsi="Courier New" w:cs="Times New Roman"/>
      <w:sz w:val="24"/>
      <w:szCs w:val="20"/>
      <w:lang w:val="ru-RU" w:eastAsia="ru-RU"/>
    </w:rPr>
  </w:style>
  <w:style w:type="character" w:customStyle="1" w:styleId="af">
    <w:name w:val="Текст Знак"/>
    <w:aliases w:val="Текст Знак Знак Знак Знак1,Текст Знак Знак Знак Знак Знак1,Текст Знак Знак Знак Знак Знак Знак Знак Знак,Текст Знак Знак Знак Знак Знак Знак1,Текст Знак Знак Знак1,Текст Знак Знак Знак Знак Знак Знак Знак1,Текст Знак Знак  Знак,Текст Зн Знак"/>
    <w:basedOn w:val="a0"/>
    <w:link w:val="ae"/>
    <w:rsid w:val="00E679BA"/>
    <w:rPr>
      <w:rFonts w:ascii="Courier New" w:eastAsia="Times New Roman" w:hAnsi="Courier New" w:cs="Times New Roman"/>
      <w:sz w:val="24"/>
      <w:szCs w:val="20"/>
      <w:lang w:val="ru-RU" w:eastAsia="ru-RU"/>
    </w:rPr>
  </w:style>
  <w:style w:type="paragraph" w:customStyle="1" w:styleId="af0">
    <w:name w:val="Обычный (Интернет)"/>
    <w:basedOn w:val="a"/>
    <w:uiPriority w:val="99"/>
    <w:unhideWhenUsed/>
    <w:rsid w:val="00FB520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10">
    <w:name w:val="Без інтервалів1"/>
    <w:rsid w:val="00FD4556"/>
    <w:pPr>
      <w:suppressAutoHyphens/>
      <w:spacing w:after="0" w:line="240" w:lineRule="auto"/>
    </w:pPr>
    <w:rPr>
      <w:rFonts w:ascii="Calibri" w:eastAsia="Times New Roman" w:hAnsi="Calibri" w:cs="Calibri"/>
      <w:sz w:val="20"/>
      <w:szCs w:val="20"/>
      <w:lang w:eastAsia="zh-CN"/>
    </w:rPr>
  </w:style>
  <w:style w:type="paragraph" w:styleId="af1">
    <w:name w:val="Title"/>
    <w:basedOn w:val="a"/>
    <w:link w:val="af2"/>
    <w:uiPriority w:val="99"/>
    <w:qFormat/>
    <w:rsid w:val="00A86454"/>
    <w:pPr>
      <w:autoSpaceDE w:val="0"/>
      <w:autoSpaceDN w:val="0"/>
      <w:spacing w:after="0" w:line="240" w:lineRule="auto"/>
      <w:jc w:val="center"/>
    </w:pPr>
    <w:rPr>
      <w:rFonts w:ascii="Times New Roman" w:eastAsia="Times New Roman" w:hAnsi="Times New Roman" w:cs="Times New Roman"/>
      <w:b/>
      <w:bCs/>
      <w:sz w:val="28"/>
      <w:szCs w:val="28"/>
      <w:lang w:eastAsia="ru-RU"/>
    </w:rPr>
  </w:style>
  <w:style w:type="character" w:customStyle="1" w:styleId="af2">
    <w:name w:val="Назва Знак"/>
    <w:basedOn w:val="a0"/>
    <w:link w:val="af1"/>
    <w:uiPriority w:val="99"/>
    <w:rsid w:val="00A86454"/>
    <w:rPr>
      <w:rFonts w:ascii="Times New Roman" w:eastAsia="Times New Roman" w:hAnsi="Times New Roman" w:cs="Times New Roman"/>
      <w:b/>
      <w:bCs/>
      <w:sz w:val="28"/>
      <w:szCs w:val="28"/>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1595</TotalTime>
  <Pages>9</Pages>
  <Words>12407</Words>
  <Characters>7072</Characters>
  <Application>Microsoft Office Word</Application>
  <DocSecurity>0</DocSecurity>
  <Lines>58</Lines>
  <Paragraphs>38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19441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v.gorbacheva</dc:creator>
  <cp:lastModifiedBy>v.gorbacheva</cp:lastModifiedBy>
  <cp:revision>36</cp:revision>
  <dcterms:created xsi:type="dcterms:W3CDTF">2025-10-01T07:20:00Z</dcterms:created>
  <dcterms:modified xsi:type="dcterms:W3CDTF">2025-10-14T14:32:00Z</dcterms:modified>
</cp:coreProperties>
</file>