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31" w:rsidRPr="00CD3DF0" w:rsidRDefault="00504E31" w:rsidP="00504E31">
      <w:pPr>
        <w:tabs>
          <w:tab w:val="left" w:pos="1418"/>
        </w:tabs>
        <w:spacing w:after="0" w:line="240" w:lineRule="auto"/>
        <w:jc w:val="right"/>
        <w:rPr>
          <w:rFonts w:ascii="Times New Roman" w:hAnsi="Times New Roman" w:cs="Times New Roman"/>
          <w:b/>
          <w:sz w:val="24"/>
          <w:szCs w:val="24"/>
        </w:rPr>
      </w:pPr>
      <w:r w:rsidRPr="00CD3DF0">
        <w:rPr>
          <w:rFonts w:ascii="Times New Roman" w:hAnsi="Times New Roman" w:cs="Times New Roman"/>
          <w:b/>
          <w:sz w:val="24"/>
          <w:szCs w:val="24"/>
        </w:rPr>
        <w:t>Пункт 1.1.3.2.6.</w:t>
      </w:r>
    </w:p>
    <w:p w:rsidR="00504E31" w:rsidRPr="00CD3DF0" w:rsidRDefault="00504E31" w:rsidP="00504E31">
      <w:pPr>
        <w:tabs>
          <w:tab w:val="left" w:pos="1418"/>
        </w:tabs>
        <w:spacing w:after="0" w:line="240" w:lineRule="auto"/>
        <w:jc w:val="center"/>
        <w:rPr>
          <w:rFonts w:ascii="Times New Roman" w:hAnsi="Times New Roman" w:cs="Times New Roman"/>
          <w:b/>
          <w:sz w:val="24"/>
          <w:szCs w:val="24"/>
        </w:rPr>
      </w:pPr>
    </w:p>
    <w:p w:rsidR="00504E31" w:rsidRPr="00CD3DF0" w:rsidRDefault="00504E31" w:rsidP="00504E31">
      <w:pPr>
        <w:tabs>
          <w:tab w:val="left" w:pos="1418"/>
        </w:tabs>
        <w:spacing w:after="0" w:line="240" w:lineRule="auto"/>
        <w:jc w:val="center"/>
        <w:rPr>
          <w:rFonts w:ascii="Times New Roman" w:hAnsi="Times New Roman" w:cs="Times New Roman"/>
          <w:b/>
          <w:sz w:val="24"/>
          <w:szCs w:val="24"/>
        </w:rPr>
      </w:pPr>
      <w:r w:rsidRPr="00CD3DF0">
        <w:rPr>
          <w:rFonts w:ascii="Times New Roman" w:hAnsi="Times New Roman" w:cs="Times New Roman"/>
          <w:b/>
          <w:sz w:val="24"/>
          <w:szCs w:val="24"/>
        </w:rPr>
        <w:t xml:space="preserve">ЗВІТ </w:t>
      </w:r>
      <w:r w:rsidRPr="00CD3DF0">
        <w:rPr>
          <w:rFonts w:ascii="Times New Roman" w:hAnsi="Times New Roman" w:cs="Times New Roman"/>
          <w:b/>
          <w:sz w:val="24"/>
          <w:szCs w:val="24"/>
        </w:rPr>
        <w:br/>
        <w:t xml:space="preserve">про результати проведення антикорупційної експертизи </w:t>
      </w:r>
      <w:proofErr w:type="spellStart"/>
      <w:r w:rsidRPr="00CD3DF0">
        <w:rPr>
          <w:rFonts w:ascii="Times New Roman" w:hAnsi="Times New Roman" w:cs="Times New Roman"/>
          <w:b/>
          <w:sz w:val="24"/>
          <w:szCs w:val="24"/>
        </w:rPr>
        <w:t>проєктів</w:t>
      </w:r>
      <w:proofErr w:type="spellEnd"/>
      <w:r w:rsidRPr="00CD3DF0">
        <w:rPr>
          <w:rFonts w:ascii="Times New Roman" w:hAnsi="Times New Roman" w:cs="Times New Roman"/>
          <w:b/>
          <w:sz w:val="24"/>
          <w:szCs w:val="24"/>
        </w:rPr>
        <w:t xml:space="preserve"> нормативно-правових актів Міністерством юстиції України</w:t>
      </w:r>
    </w:p>
    <w:p w:rsidR="00504E31" w:rsidRPr="00CD3DF0" w:rsidRDefault="00552B6E" w:rsidP="00504E31">
      <w:pPr>
        <w:tabs>
          <w:tab w:val="left" w:pos="141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(станом на 10</w:t>
      </w:r>
      <w:r w:rsidR="00F64F3F" w:rsidRPr="00CD3DF0">
        <w:rPr>
          <w:rFonts w:ascii="Times New Roman" w:hAnsi="Times New Roman" w:cs="Times New Roman"/>
          <w:b/>
          <w:sz w:val="24"/>
          <w:szCs w:val="24"/>
        </w:rPr>
        <w:t xml:space="preserve"> </w:t>
      </w:r>
      <w:r>
        <w:rPr>
          <w:rFonts w:ascii="Times New Roman" w:hAnsi="Times New Roman" w:cs="Times New Roman"/>
          <w:b/>
          <w:sz w:val="24"/>
          <w:szCs w:val="24"/>
        </w:rPr>
        <w:t>січня</w:t>
      </w:r>
      <w:r w:rsidR="00504E31" w:rsidRPr="00CD3DF0">
        <w:rPr>
          <w:rFonts w:ascii="Times New Roman" w:hAnsi="Times New Roman" w:cs="Times New Roman"/>
          <w:b/>
          <w:sz w:val="24"/>
          <w:szCs w:val="24"/>
        </w:rPr>
        <w:t xml:space="preserve"> 202</w:t>
      </w:r>
      <w:r>
        <w:rPr>
          <w:rFonts w:ascii="Times New Roman" w:hAnsi="Times New Roman" w:cs="Times New Roman"/>
          <w:b/>
          <w:sz w:val="24"/>
          <w:szCs w:val="24"/>
        </w:rPr>
        <w:t>5</w:t>
      </w:r>
      <w:r w:rsidR="00504E31" w:rsidRPr="00CD3DF0">
        <w:rPr>
          <w:rFonts w:ascii="Times New Roman" w:hAnsi="Times New Roman" w:cs="Times New Roman"/>
          <w:b/>
          <w:sz w:val="24"/>
          <w:szCs w:val="24"/>
        </w:rPr>
        <w:t xml:space="preserve"> року)</w:t>
      </w:r>
    </w:p>
    <w:p w:rsidR="00504E31" w:rsidRPr="00CD3DF0" w:rsidRDefault="00504E31" w:rsidP="00504E31">
      <w:pPr>
        <w:tabs>
          <w:tab w:val="left" w:pos="1418"/>
        </w:tabs>
        <w:spacing w:after="0" w:line="240" w:lineRule="auto"/>
        <w:jc w:val="center"/>
        <w:rPr>
          <w:rFonts w:ascii="Times New Roman" w:hAnsi="Times New Roman" w:cs="Times New Roman"/>
          <w:b/>
          <w:sz w:val="24"/>
          <w:szCs w:val="24"/>
        </w:rPr>
      </w:pPr>
    </w:p>
    <w:p w:rsidR="00504E31" w:rsidRPr="00CD3DF0" w:rsidRDefault="00504E31" w:rsidP="00504E31">
      <w:pPr>
        <w:spacing w:after="0" w:line="240" w:lineRule="auto"/>
        <w:jc w:val="both"/>
        <w:rPr>
          <w:rFonts w:ascii="Times New Roman" w:hAnsi="Times New Roman" w:cs="Times New Roman"/>
          <w:b/>
          <w:sz w:val="24"/>
          <w:szCs w:val="24"/>
        </w:rPr>
      </w:pPr>
    </w:p>
    <w:tbl>
      <w:tblPr>
        <w:tblStyle w:val="a4"/>
        <w:tblW w:w="15079" w:type="dxa"/>
        <w:tblInd w:w="-318" w:type="dxa"/>
        <w:tblLook w:val="04A0"/>
      </w:tblPr>
      <w:tblGrid>
        <w:gridCol w:w="1056"/>
        <w:gridCol w:w="8086"/>
        <w:gridCol w:w="2985"/>
        <w:gridCol w:w="2952"/>
      </w:tblGrid>
      <w:tr w:rsidR="00504E31"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E31" w:rsidRPr="00CD3DF0" w:rsidRDefault="00504E31" w:rsidP="00D47DE7">
            <w:pPr>
              <w:jc w:val="center"/>
              <w:rPr>
                <w:rFonts w:ascii="Times New Roman" w:hAnsi="Times New Roman" w:cs="Times New Roman"/>
                <w:b/>
                <w:sz w:val="24"/>
                <w:szCs w:val="24"/>
              </w:rPr>
            </w:pPr>
            <w:r w:rsidRPr="00CD3DF0">
              <w:rPr>
                <w:rFonts w:ascii="Times New Roman" w:hAnsi="Times New Roman" w:cs="Times New Roman"/>
                <w:b/>
                <w:sz w:val="24"/>
                <w:szCs w:val="24"/>
              </w:rPr>
              <w:t>№</w:t>
            </w:r>
          </w:p>
          <w:p w:rsidR="00504E31" w:rsidRPr="00CD3DF0" w:rsidRDefault="00504E31" w:rsidP="00D47DE7">
            <w:pPr>
              <w:jc w:val="center"/>
              <w:rPr>
                <w:rFonts w:ascii="Times New Roman" w:hAnsi="Times New Roman" w:cs="Times New Roman"/>
                <w:b/>
                <w:sz w:val="24"/>
                <w:szCs w:val="24"/>
              </w:rPr>
            </w:pPr>
            <w:r w:rsidRPr="00CD3DF0">
              <w:rPr>
                <w:rFonts w:ascii="Times New Roman" w:hAnsi="Times New Roman" w:cs="Times New Roman"/>
                <w:b/>
                <w:sz w:val="24"/>
                <w:szCs w:val="24"/>
              </w:rPr>
              <w:t>п/п</w:t>
            </w: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E31" w:rsidRPr="00CD3DF0" w:rsidRDefault="00504E31" w:rsidP="00D47DE7">
            <w:pPr>
              <w:jc w:val="center"/>
              <w:rPr>
                <w:rFonts w:ascii="Times New Roman" w:hAnsi="Times New Roman" w:cs="Times New Roman"/>
                <w:b/>
                <w:sz w:val="24"/>
                <w:szCs w:val="24"/>
              </w:rPr>
            </w:pPr>
            <w:r w:rsidRPr="00CD3DF0">
              <w:rPr>
                <w:rFonts w:ascii="Times New Roman" w:hAnsi="Times New Roman" w:cs="Times New Roman"/>
                <w:b/>
                <w:sz w:val="24"/>
                <w:szCs w:val="24"/>
              </w:rPr>
              <w:t xml:space="preserve">Назва та дата проведення антикорупційної експертизи нормативно-правового акта та </w:t>
            </w:r>
            <w:proofErr w:type="spellStart"/>
            <w:r w:rsidRPr="00CD3DF0">
              <w:rPr>
                <w:rFonts w:ascii="Times New Roman" w:hAnsi="Times New Roman" w:cs="Times New Roman"/>
                <w:b/>
                <w:sz w:val="24"/>
                <w:szCs w:val="24"/>
              </w:rPr>
              <w:t>проєкта</w:t>
            </w:r>
            <w:proofErr w:type="spellEnd"/>
            <w:r w:rsidRPr="00CD3DF0">
              <w:rPr>
                <w:rFonts w:ascii="Times New Roman" w:hAnsi="Times New Roman" w:cs="Times New Roman"/>
                <w:b/>
                <w:sz w:val="24"/>
                <w:szCs w:val="24"/>
              </w:rPr>
              <w:t xml:space="preserve"> нормативно-правового акта</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4E31" w:rsidRPr="00CD3DF0" w:rsidRDefault="00504E31" w:rsidP="00D47DE7">
            <w:pPr>
              <w:contextualSpacing/>
              <w:jc w:val="center"/>
              <w:rPr>
                <w:rFonts w:ascii="Times New Roman" w:hAnsi="Times New Roman" w:cs="Times New Roman"/>
                <w:b/>
                <w:sz w:val="24"/>
                <w:szCs w:val="24"/>
              </w:rPr>
            </w:pPr>
          </w:p>
          <w:p w:rsidR="00504E31" w:rsidRPr="00CD3DF0" w:rsidRDefault="00504E31" w:rsidP="00D47DE7">
            <w:pPr>
              <w:contextualSpacing/>
              <w:jc w:val="center"/>
              <w:rPr>
                <w:rFonts w:ascii="Times New Roman" w:hAnsi="Times New Roman" w:cs="Times New Roman"/>
                <w:b/>
                <w:sz w:val="24"/>
                <w:szCs w:val="24"/>
              </w:rPr>
            </w:pPr>
            <w:r w:rsidRPr="00CD3DF0">
              <w:rPr>
                <w:rFonts w:ascii="Times New Roman" w:hAnsi="Times New Roman" w:cs="Times New Roman"/>
                <w:b/>
                <w:sz w:val="24"/>
                <w:szCs w:val="24"/>
              </w:rPr>
              <w:t xml:space="preserve">Висновок щодо наявності або відсутності у нормативно-правовому акті та </w:t>
            </w:r>
            <w:proofErr w:type="spellStart"/>
            <w:r w:rsidRPr="00CD3DF0">
              <w:rPr>
                <w:rFonts w:ascii="Times New Roman" w:hAnsi="Times New Roman" w:cs="Times New Roman"/>
                <w:b/>
                <w:sz w:val="24"/>
                <w:szCs w:val="24"/>
              </w:rPr>
              <w:t>проєкті</w:t>
            </w:r>
            <w:proofErr w:type="spellEnd"/>
            <w:r w:rsidRPr="00CD3DF0">
              <w:rPr>
                <w:rFonts w:ascii="Times New Roman" w:hAnsi="Times New Roman" w:cs="Times New Roman"/>
                <w:b/>
                <w:sz w:val="24"/>
                <w:szCs w:val="24"/>
              </w:rPr>
              <w:t xml:space="preserve"> нормативно-правового акта </w:t>
            </w:r>
            <w:proofErr w:type="spellStart"/>
            <w:r w:rsidRPr="00CD3DF0">
              <w:rPr>
                <w:rFonts w:ascii="Times New Roman" w:hAnsi="Times New Roman" w:cs="Times New Roman"/>
                <w:b/>
                <w:sz w:val="24"/>
                <w:szCs w:val="24"/>
              </w:rPr>
              <w:t>корупціогенних</w:t>
            </w:r>
            <w:proofErr w:type="spellEnd"/>
            <w:r w:rsidRPr="00CD3DF0">
              <w:rPr>
                <w:rFonts w:ascii="Times New Roman" w:hAnsi="Times New Roman" w:cs="Times New Roman"/>
                <w:b/>
                <w:sz w:val="24"/>
                <w:szCs w:val="24"/>
              </w:rPr>
              <w:t xml:space="preserve"> факторів</w:t>
            </w:r>
          </w:p>
          <w:p w:rsidR="00504E31" w:rsidRPr="00CD3DF0" w:rsidRDefault="00504E31" w:rsidP="00D47DE7">
            <w:pPr>
              <w:contextualSpacing/>
              <w:jc w:val="center"/>
              <w:rPr>
                <w:rFonts w:ascii="Times New Roman" w:hAnsi="Times New Roman" w:cs="Times New Roman"/>
                <w:b/>
                <w:sz w:val="24"/>
                <w:szCs w:val="24"/>
              </w:rPr>
            </w:pP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0968" w:rsidRPr="00CD3DF0" w:rsidRDefault="00504E31" w:rsidP="00D47DE7">
            <w:pPr>
              <w:jc w:val="center"/>
              <w:rPr>
                <w:rFonts w:ascii="Times New Roman" w:hAnsi="Times New Roman" w:cs="Times New Roman"/>
                <w:b/>
                <w:sz w:val="24"/>
                <w:szCs w:val="24"/>
                <w:lang w:val="en-US"/>
              </w:rPr>
            </w:pPr>
            <w:r w:rsidRPr="00CD3DF0">
              <w:rPr>
                <w:rFonts w:ascii="Times New Roman" w:hAnsi="Times New Roman" w:cs="Times New Roman"/>
                <w:b/>
                <w:sz w:val="24"/>
                <w:szCs w:val="24"/>
              </w:rPr>
              <w:t xml:space="preserve">Рекомендації </w:t>
            </w:r>
          </w:p>
          <w:p w:rsidR="00504E31" w:rsidRPr="00CD3DF0" w:rsidRDefault="00504E31" w:rsidP="00D47DE7">
            <w:pPr>
              <w:jc w:val="center"/>
              <w:rPr>
                <w:rFonts w:ascii="Times New Roman" w:hAnsi="Times New Roman" w:cs="Times New Roman"/>
                <w:b/>
                <w:sz w:val="24"/>
                <w:szCs w:val="24"/>
              </w:rPr>
            </w:pPr>
            <w:r w:rsidRPr="00CD3DF0">
              <w:rPr>
                <w:rFonts w:ascii="Times New Roman" w:hAnsi="Times New Roman" w:cs="Times New Roman"/>
                <w:b/>
                <w:sz w:val="24"/>
                <w:szCs w:val="24"/>
              </w:rPr>
              <w:t xml:space="preserve">щодо усунення </w:t>
            </w:r>
            <w:proofErr w:type="spellStart"/>
            <w:r w:rsidRPr="00CD3DF0">
              <w:rPr>
                <w:rFonts w:ascii="Times New Roman" w:hAnsi="Times New Roman" w:cs="Times New Roman"/>
                <w:b/>
                <w:sz w:val="24"/>
                <w:szCs w:val="24"/>
              </w:rPr>
              <w:t>корупціогенних</w:t>
            </w:r>
            <w:proofErr w:type="spellEnd"/>
            <w:r w:rsidRPr="00CD3DF0">
              <w:rPr>
                <w:rFonts w:ascii="Times New Roman" w:hAnsi="Times New Roman" w:cs="Times New Roman"/>
                <w:b/>
                <w:sz w:val="24"/>
                <w:szCs w:val="24"/>
              </w:rPr>
              <w:t xml:space="preserve"> факторів</w:t>
            </w:r>
          </w:p>
        </w:tc>
      </w:tr>
      <w:tr w:rsidR="00504E31" w:rsidRPr="00CD3DF0" w:rsidTr="006E5203">
        <w:tc>
          <w:tcPr>
            <w:tcW w:w="15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E31" w:rsidRPr="00CD3DF0" w:rsidRDefault="00552B6E" w:rsidP="00681B3E">
            <w:pPr>
              <w:jc w:val="center"/>
              <w:rPr>
                <w:rFonts w:ascii="Times New Roman" w:hAnsi="Times New Roman" w:cs="Times New Roman"/>
                <w:b/>
                <w:sz w:val="24"/>
                <w:szCs w:val="24"/>
              </w:rPr>
            </w:pPr>
            <w:r>
              <w:rPr>
                <w:rFonts w:ascii="Times New Roman" w:hAnsi="Times New Roman" w:cs="Times New Roman"/>
                <w:b/>
                <w:sz w:val="24"/>
                <w:szCs w:val="24"/>
              </w:rPr>
              <w:t xml:space="preserve">Жовтень </w:t>
            </w:r>
            <w:r w:rsidR="00BD0823" w:rsidRPr="00CD3DF0">
              <w:rPr>
                <w:rFonts w:ascii="Times New Roman" w:hAnsi="Times New Roman" w:cs="Times New Roman"/>
                <w:b/>
                <w:sz w:val="24"/>
                <w:szCs w:val="24"/>
              </w:rPr>
              <w:t>202</w:t>
            </w:r>
            <w:r w:rsidR="00681B3E" w:rsidRPr="00CD3DF0">
              <w:rPr>
                <w:rFonts w:ascii="Times New Roman" w:hAnsi="Times New Roman" w:cs="Times New Roman"/>
                <w:b/>
                <w:sz w:val="24"/>
                <w:szCs w:val="24"/>
              </w:rPr>
              <w:t>4</w:t>
            </w:r>
          </w:p>
        </w:tc>
      </w:tr>
      <w:tr w:rsidR="00674B42"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B42" w:rsidRPr="00CD3DF0" w:rsidRDefault="00674B42"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C07" w:rsidRDefault="00404C07" w:rsidP="003039BF">
            <w:pPr>
              <w:jc w:val="both"/>
              <w:rPr>
                <w:rFonts w:ascii="Times New Roman" w:hAnsi="Times New Roman" w:cs="Times New Roman"/>
                <w:sz w:val="24"/>
                <w:szCs w:val="24"/>
              </w:rPr>
            </w:pPr>
            <w:proofErr w:type="spellStart"/>
            <w:r w:rsidRPr="00601089">
              <w:rPr>
                <w:rFonts w:ascii="Times New Roman" w:hAnsi="Times New Roman"/>
                <w:sz w:val="24"/>
                <w:szCs w:val="24"/>
              </w:rPr>
              <w:t>Проєкт</w:t>
            </w:r>
            <w:proofErr w:type="spellEnd"/>
            <w:r w:rsidRPr="00601089">
              <w:rPr>
                <w:rFonts w:ascii="Times New Roman" w:hAnsi="Times New Roman"/>
                <w:sz w:val="24"/>
                <w:szCs w:val="24"/>
              </w:rPr>
              <w:t xml:space="preserve"> Закону України «Про внесення змін до Закону України «Про приватизацію  державного і комунального майна»</w:t>
            </w:r>
          </w:p>
          <w:p w:rsidR="00674B42" w:rsidRPr="00404C07" w:rsidRDefault="00404C07" w:rsidP="00404C07">
            <w:pPr>
              <w:rPr>
                <w:rFonts w:ascii="Times New Roman" w:hAnsi="Times New Roman"/>
                <w:i/>
                <w:sz w:val="24"/>
                <w:szCs w:val="24"/>
              </w:rPr>
            </w:pPr>
            <w:r w:rsidRPr="00404C07">
              <w:rPr>
                <w:rFonts w:ascii="Times New Roman" w:hAnsi="Times New Roman" w:cs="Times New Roman"/>
                <w:i/>
                <w:sz w:val="24"/>
                <w:szCs w:val="24"/>
              </w:rPr>
              <w:t>висновок Мін’юсту від 07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B42" w:rsidRPr="00CD3DF0" w:rsidRDefault="00674B42"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4B42" w:rsidRPr="00CD3DF0" w:rsidRDefault="00674B42"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9A765A" w:rsidRDefault="009A765A" w:rsidP="003039BF">
            <w:pPr>
              <w:pStyle w:val="11"/>
              <w:spacing w:before="0"/>
              <w:ind w:left="0"/>
              <w:jc w:val="both"/>
              <w:rPr>
                <w:b w:val="0"/>
                <w:sz w:val="24"/>
                <w:szCs w:val="24"/>
                <w:lang w:val="en-US" w:eastAsia="ru-RU"/>
              </w:rPr>
            </w:pPr>
            <w:proofErr w:type="spellStart"/>
            <w:r w:rsidRPr="009A765A">
              <w:rPr>
                <w:b w:val="0"/>
                <w:sz w:val="24"/>
                <w:szCs w:val="24"/>
                <w:lang w:eastAsia="ru-RU"/>
              </w:rPr>
              <w:t>Проєкт</w:t>
            </w:r>
            <w:proofErr w:type="spellEnd"/>
            <w:r w:rsidRPr="009A765A">
              <w:rPr>
                <w:b w:val="0"/>
                <w:sz w:val="24"/>
                <w:szCs w:val="24"/>
                <w:lang w:eastAsia="ru-RU"/>
              </w:rPr>
              <w:t xml:space="preserve"> Закону України «Про внесення змін до Закону України «Про Національну поліцію» та Дисциплінарного статуту Національної поліції України щодо вдосконалення порядку проведення службових розслідувань та забезпечення незале</w:t>
            </w:r>
            <w:r>
              <w:rPr>
                <w:b w:val="0"/>
                <w:sz w:val="24"/>
                <w:szCs w:val="24"/>
                <w:lang w:eastAsia="ru-RU"/>
              </w:rPr>
              <w:t>жності дисциплінарних комісій»</w:t>
            </w:r>
          </w:p>
          <w:p w:rsidR="009A765A" w:rsidRPr="009A765A" w:rsidRDefault="009A765A" w:rsidP="003039BF">
            <w:pPr>
              <w:pStyle w:val="11"/>
              <w:spacing w:before="0"/>
              <w:ind w:left="0"/>
              <w:jc w:val="both"/>
              <w:rPr>
                <w:b w:val="0"/>
                <w:i/>
                <w:sz w:val="24"/>
                <w:szCs w:val="24"/>
                <w:lang w:eastAsia="ru-RU"/>
              </w:rPr>
            </w:pPr>
            <w:r w:rsidRPr="009A765A">
              <w:rPr>
                <w:b w:val="0"/>
                <w:i/>
                <w:sz w:val="24"/>
                <w:szCs w:val="24"/>
                <w:lang w:eastAsia="ru-RU"/>
              </w:rPr>
              <w:t>Висновок Мін’юсту від 07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7C2D5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7C2D5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9B3B7E" w:rsidRDefault="009A765A" w:rsidP="003039BF">
            <w:pPr>
              <w:pStyle w:val="11"/>
              <w:spacing w:before="0"/>
              <w:ind w:left="0"/>
              <w:jc w:val="both"/>
              <w:rPr>
                <w:b w:val="0"/>
                <w:sz w:val="24"/>
                <w:szCs w:val="24"/>
                <w:lang w:eastAsia="ru-RU"/>
              </w:rPr>
            </w:pPr>
            <w:proofErr w:type="spellStart"/>
            <w:r>
              <w:rPr>
                <w:b w:val="0"/>
                <w:sz w:val="24"/>
                <w:szCs w:val="24"/>
                <w:lang w:eastAsia="ru-RU"/>
              </w:rPr>
              <w:t>П</w:t>
            </w:r>
            <w:r w:rsidRPr="009B3B7E">
              <w:rPr>
                <w:b w:val="0"/>
                <w:sz w:val="24"/>
                <w:szCs w:val="24"/>
                <w:lang w:eastAsia="ru-RU"/>
              </w:rPr>
              <w:t>роєкт</w:t>
            </w:r>
            <w:proofErr w:type="spellEnd"/>
            <w:r w:rsidRPr="009B3B7E">
              <w:rPr>
                <w:b w:val="0"/>
                <w:sz w:val="24"/>
                <w:szCs w:val="24"/>
                <w:lang w:eastAsia="ru-RU"/>
              </w:rPr>
              <w:t xml:space="preserve"> Закону України «Про ратифікацію Угоди між Кабінетом Міністрів України та Урядом Королівства Бельгія про технічне та фінансове співробітництво»</w:t>
            </w:r>
          </w:p>
          <w:p w:rsidR="009A765A" w:rsidRPr="00601089" w:rsidRDefault="009A765A" w:rsidP="003039BF">
            <w:pPr>
              <w:pStyle w:val="normal"/>
              <w:widowControl w:val="0"/>
              <w:pBdr>
                <w:top w:val="nil"/>
                <w:left w:val="nil"/>
                <w:bottom w:val="nil"/>
                <w:right w:val="nil"/>
                <w:between w:val="nil"/>
              </w:pBdr>
              <w:jc w:val="both"/>
              <w:rPr>
                <w:rFonts w:ascii="Times New Roman" w:hAnsi="Times New Roman"/>
                <w:sz w:val="24"/>
                <w:szCs w:val="24"/>
              </w:rPr>
            </w:pPr>
            <w:r w:rsidRPr="009B3B7E">
              <w:rPr>
                <w:rFonts w:ascii="Times New Roman" w:hAnsi="Times New Roman" w:cs="Times New Roman"/>
                <w:bCs/>
                <w:i/>
                <w:iCs/>
                <w:color w:val="000000"/>
                <w:sz w:val="24"/>
                <w:szCs w:val="24"/>
              </w:rPr>
              <w:t xml:space="preserve">висновок Мін`юсту </w:t>
            </w:r>
            <w:r w:rsidRPr="009B3B7E">
              <w:rPr>
                <w:rFonts w:ascii="Times New Roman" w:hAnsi="Times New Roman" w:cs="Times New Roman"/>
                <w:i/>
                <w:color w:val="000000"/>
                <w:sz w:val="24"/>
                <w:szCs w:val="24"/>
              </w:rPr>
              <w:t>від</w:t>
            </w:r>
            <w:r>
              <w:rPr>
                <w:rFonts w:ascii="Times New Roman" w:hAnsi="Times New Roman" w:cs="Times New Roman"/>
                <w:i/>
                <w:sz w:val="24"/>
                <w:szCs w:val="24"/>
              </w:rPr>
              <w:t xml:space="preserve"> 08 жовтня </w:t>
            </w:r>
            <w:r w:rsidRPr="009B3B7E">
              <w:rPr>
                <w:rFonts w:ascii="Times New Roman" w:hAnsi="Times New Roman" w:cs="Times New Roman"/>
                <w:i/>
                <w:sz w:val="24"/>
                <w:szCs w:val="24"/>
              </w:rPr>
              <w:t>2024</w:t>
            </w:r>
            <w:r>
              <w:rPr>
                <w:rFonts w:ascii="Times New Roman" w:hAnsi="Times New Roman" w:cs="Times New Roman"/>
                <w:i/>
                <w:sz w:val="24"/>
                <w:szCs w:val="24"/>
              </w:rPr>
              <w:t xml:space="preserve">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3039BF">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3039BF">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CD28D5">
            <w:pPr>
              <w:pStyle w:val="normal"/>
              <w:widowControl w:val="0"/>
              <w:pBdr>
                <w:top w:val="nil"/>
                <w:left w:val="nil"/>
                <w:bottom w:val="nil"/>
                <w:right w:val="nil"/>
                <w:between w:val="nil"/>
              </w:pBdr>
              <w:jc w:val="both"/>
              <w:rPr>
                <w:rFonts w:ascii="Times New Roman" w:eastAsia="Times New Roman" w:hAnsi="Times New Roman" w:cs="Times New Roman"/>
                <w:i/>
                <w:sz w:val="24"/>
                <w:szCs w:val="24"/>
                <w:lang w:eastAsia="ru-RU"/>
              </w:rPr>
            </w:pPr>
            <w:proofErr w:type="spellStart"/>
            <w:r w:rsidRPr="00601089">
              <w:rPr>
                <w:rFonts w:ascii="Times New Roman" w:hAnsi="Times New Roman"/>
                <w:sz w:val="24"/>
                <w:szCs w:val="24"/>
              </w:rPr>
              <w:t>Проєкт</w:t>
            </w:r>
            <w:proofErr w:type="spellEnd"/>
            <w:r w:rsidRPr="00601089">
              <w:rPr>
                <w:rFonts w:ascii="Times New Roman" w:hAnsi="Times New Roman"/>
                <w:sz w:val="24"/>
                <w:szCs w:val="24"/>
              </w:rPr>
              <w:t xml:space="preserve"> Закону України «Про внесення змін до Закону України «Про сертифіковані товарні склади та прості і</w:t>
            </w:r>
            <w:r>
              <w:rPr>
                <w:rFonts w:ascii="Times New Roman" w:hAnsi="Times New Roman"/>
                <w:sz w:val="24"/>
                <w:szCs w:val="24"/>
              </w:rPr>
              <w:t xml:space="preserve"> подвійні складські свідоцтва» </w:t>
            </w:r>
            <w:r w:rsidRPr="00404C07">
              <w:rPr>
                <w:rFonts w:ascii="Times New Roman" w:hAnsi="Times New Roman"/>
                <w:i/>
                <w:sz w:val="24"/>
                <w:szCs w:val="24"/>
              </w:rPr>
              <w:t>висновок Мін’юсту від 09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A11BFB">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A11BFB">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2B007F" w:rsidRDefault="009A765A" w:rsidP="002B007F">
            <w:pPr>
              <w:widowControl w:val="0"/>
              <w:jc w:val="both"/>
              <w:rPr>
                <w:rFonts w:ascii="Times New Roman" w:hAnsi="Times New Roman" w:cs="Times New Roman"/>
                <w:sz w:val="24"/>
                <w:szCs w:val="24"/>
              </w:rPr>
            </w:pPr>
            <w:proofErr w:type="spellStart"/>
            <w:r w:rsidRPr="002B007F">
              <w:rPr>
                <w:rFonts w:ascii="Times New Roman" w:hAnsi="Times New Roman" w:cs="Times New Roman"/>
                <w:sz w:val="24"/>
                <w:szCs w:val="24"/>
              </w:rPr>
              <w:t>Проєкт</w:t>
            </w:r>
            <w:proofErr w:type="spellEnd"/>
            <w:r w:rsidRPr="002B007F">
              <w:rPr>
                <w:rFonts w:ascii="Times New Roman" w:hAnsi="Times New Roman" w:cs="Times New Roman"/>
                <w:sz w:val="24"/>
                <w:szCs w:val="24"/>
              </w:rPr>
              <w:t xml:space="preserve"> Закону України «Про визнання такими, що втратили чинність, частин першої – третьої статті 10 Декрету Кабінету Міністрів України «Про пільги Героям Радянського Союзу і повним кавалерам ордена Слави»</w:t>
            </w:r>
          </w:p>
          <w:p w:rsidR="009A765A" w:rsidRPr="00CD3DF0" w:rsidRDefault="009A765A" w:rsidP="002B007F">
            <w:pPr>
              <w:widowControl w:val="0"/>
              <w:jc w:val="both"/>
              <w:rPr>
                <w:rFonts w:ascii="Times New Roman" w:hAnsi="Times New Roman" w:cs="Times New Roman"/>
                <w:i/>
                <w:sz w:val="24"/>
                <w:szCs w:val="24"/>
              </w:rPr>
            </w:pPr>
            <w:r w:rsidRPr="002B007F">
              <w:rPr>
                <w:rFonts w:ascii="Times New Roman" w:hAnsi="Times New Roman" w:cs="Times New Roman"/>
                <w:i/>
                <w:sz w:val="24"/>
                <w:szCs w:val="24"/>
              </w:rPr>
              <w:t>висновок Мін’юсту від 11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006E0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006E03">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CD28D5">
            <w:pPr>
              <w:widowControl w:val="0"/>
              <w:jc w:val="both"/>
              <w:rPr>
                <w:rFonts w:ascii="Times New Roman" w:hAnsi="Times New Roman" w:cs="Times New Roman"/>
                <w:sz w:val="24"/>
                <w:szCs w:val="24"/>
              </w:rPr>
            </w:pPr>
            <w:proofErr w:type="spellStart"/>
            <w:r w:rsidRPr="00171C33">
              <w:rPr>
                <w:rFonts w:ascii="Times New Roman" w:hAnsi="Times New Roman" w:cs="Times New Roman"/>
                <w:sz w:val="24"/>
                <w:szCs w:val="24"/>
              </w:rPr>
              <w:t>Проєкт</w:t>
            </w:r>
            <w:proofErr w:type="spellEnd"/>
            <w:r w:rsidRPr="00171C33">
              <w:rPr>
                <w:rFonts w:ascii="Times New Roman" w:hAnsi="Times New Roman" w:cs="Times New Roman"/>
                <w:sz w:val="24"/>
                <w:szCs w:val="24"/>
              </w:rPr>
              <w:t xml:space="preserve"> Закону України «Про внесення змін до Кодексу України про адміністративні правопорушення щодо посилення відповідальності за порушення вимог законодавства про обов’язковий примірник документів»</w:t>
            </w:r>
          </w:p>
          <w:p w:rsidR="009A765A" w:rsidRPr="00CD3DF0" w:rsidRDefault="009A765A" w:rsidP="00171C33">
            <w:pPr>
              <w:widowControl w:val="0"/>
              <w:jc w:val="both"/>
              <w:rPr>
                <w:rFonts w:ascii="Times New Roman" w:hAnsi="Times New Roman" w:cs="Times New Roman"/>
                <w:sz w:val="24"/>
                <w:szCs w:val="24"/>
              </w:rPr>
            </w:pPr>
            <w:r>
              <w:rPr>
                <w:rFonts w:ascii="Times New Roman" w:hAnsi="Times New Roman"/>
                <w:i/>
                <w:sz w:val="24"/>
                <w:szCs w:val="24"/>
              </w:rPr>
              <w:t>лист</w:t>
            </w:r>
            <w:r w:rsidRPr="00404C07">
              <w:rPr>
                <w:rFonts w:ascii="Times New Roman" w:hAnsi="Times New Roman"/>
                <w:i/>
                <w:sz w:val="24"/>
                <w:szCs w:val="24"/>
              </w:rPr>
              <w:t xml:space="preserve"> Мін’юсту</w:t>
            </w:r>
            <w:r>
              <w:rPr>
                <w:rFonts w:ascii="Times New Roman" w:hAnsi="Times New Roman"/>
                <w:i/>
                <w:sz w:val="24"/>
                <w:szCs w:val="24"/>
              </w:rPr>
              <w:t xml:space="preserve"> із зауваженнями</w:t>
            </w:r>
            <w:r w:rsidRPr="00404C07">
              <w:rPr>
                <w:rFonts w:ascii="Times New Roman" w:hAnsi="Times New Roman"/>
                <w:i/>
                <w:sz w:val="24"/>
                <w:szCs w:val="24"/>
              </w:rPr>
              <w:t xml:space="preserve"> від </w:t>
            </w:r>
            <w:r>
              <w:rPr>
                <w:rFonts w:ascii="Times New Roman" w:hAnsi="Times New Roman"/>
                <w:i/>
                <w:sz w:val="24"/>
                <w:szCs w:val="24"/>
              </w:rPr>
              <w:t>11</w:t>
            </w:r>
            <w:r w:rsidRPr="00404C07">
              <w:rPr>
                <w:rFonts w:ascii="Times New Roman" w:hAnsi="Times New Roman"/>
                <w:i/>
                <w:sz w:val="24"/>
                <w:szCs w:val="24"/>
              </w:rPr>
              <w:t xml:space="preserve">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2B007F">
            <w:pPr>
              <w:widowControl w:val="0"/>
              <w:jc w:val="both"/>
              <w:rPr>
                <w:rFonts w:ascii="Times New Roman" w:hAnsi="Times New Roman" w:cs="Times New Roman"/>
                <w:sz w:val="24"/>
                <w:szCs w:val="24"/>
              </w:rPr>
            </w:pPr>
            <w:proofErr w:type="spellStart"/>
            <w:r w:rsidRPr="002B007F">
              <w:rPr>
                <w:rFonts w:ascii="Times New Roman" w:hAnsi="Times New Roman" w:cs="Times New Roman"/>
                <w:sz w:val="24"/>
                <w:szCs w:val="24"/>
              </w:rPr>
              <w:t>Проєкт</w:t>
            </w:r>
            <w:proofErr w:type="spellEnd"/>
            <w:r w:rsidRPr="002B007F">
              <w:rPr>
                <w:rFonts w:ascii="Times New Roman" w:hAnsi="Times New Roman" w:cs="Times New Roman"/>
                <w:sz w:val="24"/>
                <w:szCs w:val="24"/>
              </w:rPr>
              <w:t xml:space="preserve"> Закону України «Про внесення змін до деяких законів України щодо посилення гарантій здійснення повноважень Регулятора у сферах енергетики та комунальних послуг» </w:t>
            </w:r>
          </w:p>
          <w:p w:rsidR="009A765A" w:rsidRPr="00CD3DF0" w:rsidRDefault="009A765A" w:rsidP="002B007F">
            <w:pPr>
              <w:widowControl w:val="0"/>
              <w:jc w:val="both"/>
              <w:rPr>
                <w:rFonts w:ascii="Times New Roman" w:hAnsi="Times New Roman" w:cs="Times New Roman"/>
                <w:sz w:val="24"/>
                <w:szCs w:val="24"/>
              </w:rPr>
            </w:pPr>
            <w:r w:rsidRPr="002B007F">
              <w:rPr>
                <w:rFonts w:ascii="Times New Roman" w:hAnsi="Times New Roman" w:cs="Times New Roman"/>
                <w:i/>
                <w:sz w:val="24"/>
                <w:szCs w:val="24"/>
              </w:rPr>
              <w:t>висновок Мін’юсту від 17 жовтня</w:t>
            </w:r>
            <w:r w:rsidRPr="002B007F">
              <w:rPr>
                <w:rFonts w:ascii="Times New Roman" w:hAnsi="Times New Roman" w:cs="Times New Roman"/>
                <w:i/>
                <w:sz w:val="24"/>
                <w:szCs w:val="24"/>
                <w:lang w:val="en-US"/>
              </w:rPr>
              <w:t xml:space="preserve"> </w:t>
            </w:r>
            <w:r w:rsidRPr="002B007F">
              <w:rPr>
                <w:rFonts w:ascii="Times New Roman" w:hAnsi="Times New Roman" w:cs="Times New Roman"/>
                <w:i/>
                <w:sz w:val="24"/>
                <w:szCs w:val="24"/>
              </w:rPr>
              <w:t>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177A0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177A03">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171C33" w:rsidRDefault="009A765A" w:rsidP="00CD28D5">
            <w:pPr>
              <w:widowControl w:val="0"/>
              <w:autoSpaceDE w:val="0"/>
              <w:autoSpaceDN w:val="0"/>
              <w:adjustRightInd w:val="0"/>
              <w:jc w:val="both"/>
              <w:rPr>
                <w:rFonts w:ascii="Times New Roman" w:hAnsi="Times New Roman" w:cs="Times New Roman"/>
                <w:sz w:val="24"/>
                <w:szCs w:val="24"/>
              </w:rPr>
            </w:pPr>
            <w:r w:rsidRPr="00171C33">
              <w:rPr>
                <w:rFonts w:ascii="Times New Roman" w:hAnsi="Times New Roman" w:cs="Times New Roman"/>
                <w:sz w:val="24"/>
                <w:szCs w:val="24"/>
                <w:lang w:val="ru-RU"/>
              </w:rPr>
              <w:t>П</w:t>
            </w:r>
            <w:proofErr w:type="spellStart"/>
            <w:r w:rsidRPr="00171C33">
              <w:rPr>
                <w:rFonts w:ascii="Times New Roman" w:hAnsi="Times New Roman" w:cs="Times New Roman"/>
                <w:sz w:val="24"/>
                <w:szCs w:val="24"/>
              </w:rPr>
              <w:t>роєкт</w:t>
            </w:r>
            <w:proofErr w:type="spellEnd"/>
            <w:r w:rsidRPr="00171C33">
              <w:rPr>
                <w:rFonts w:ascii="Times New Roman" w:hAnsi="Times New Roman" w:cs="Times New Roman"/>
                <w:sz w:val="24"/>
                <w:szCs w:val="24"/>
              </w:rPr>
              <w:t xml:space="preserve"> Закону України «Про внесення змі</w:t>
            </w:r>
            <w:proofErr w:type="gramStart"/>
            <w:r w:rsidRPr="00171C33">
              <w:rPr>
                <w:rFonts w:ascii="Times New Roman" w:hAnsi="Times New Roman" w:cs="Times New Roman"/>
                <w:sz w:val="24"/>
                <w:szCs w:val="24"/>
              </w:rPr>
              <w:t>н</w:t>
            </w:r>
            <w:proofErr w:type="gramEnd"/>
            <w:r w:rsidRPr="00171C33">
              <w:rPr>
                <w:rFonts w:ascii="Times New Roman" w:hAnsi="Times New Roman" w:cs="Times New Roman"/>
                <w:sz w:val="24"/>
                <w:szCs w:val="24"/>
              </w:rPr>
              <w:t xml:space="preserve"> до Кодексу України про адміністративні правопорушення та деяких законів щодо вдосконалення законодавства у сфері запобігання зловживанням на оптовому енергетичному ринку»</w:t>
            </w:r>
          </w:p>
          <w:p w:rsidR="009A765A" w:rsidRPr="00CD3DF0" w:rsidRDefault="009A765A" w:rsidP="004F43C8">
            <w:pPr>
              <w:widowControl w:val="0"/>
              <w:autoSpaceDE w:val="0"/>
              <w:autoSpaceDN w:val="0"/>
              <w:adjustRightInd w:val="0"/>
              <w:jc w:val="both"/>
              <w:rPr>
                <w:rFonts w:ascii="Times New Roman" w:hAnsi="Times New Roman" w:cs="Times New Roman"/>
                <w:i/>
                <w:sz w:val="24"/>
                <w:szCs w:val="24"/>
              </w:rPr>
            </w:pPr>
            <w:r w:rsidRPr="00404C07">
              <w:rPr>
                <w:rFonts w:ascii="Times New Roman" w:hAnsi="Times New Roman"/>
                <w:i/>
                <w:sz w:val="24"/>
                <w:szCs w:val="24"/>
              </w:rPr>
              <w:t>висновок Мін’юсту</w:t>
            </w:r>
            <w:r>
              <w:rPr>
                <w:rFonts w:ascii="Times New Roman" w:hAnsi="Times New Roman"/>
                <w:i/>
                <w:sz w:val="24"/>
                <w:szCs w:val="24"/>
              </w:rPr>
              <w:t xml:space="preserve"> </w:t>
            </w:r>
            <w:r w:rsidRPr="00404C07">
              <w:rPr>
                <w:rFonts w:ascii="Times New Roman" w:hAnsi="Times New Roman"/>
                <w:i/>
                <w:sz w:val="24"/>
                <w:szCs w:val="24"/>
              </w:rPr>
              <w:t xml:space="preserve">від </w:t>
            </w:r>
            <w:r>
              <w:rPr>
                <w:rFonts w:ascii="Times New Roman" w:hAnsi="Times New Roman"/>
                <w:i/>
                <w:sz w:val="24"/>
                <w:szCs w:val="24"/>
              </w:rPr>
              <w:t>17</w:t>
            </w:r>
            <w:r w:rsidRPr="00404C07">
              <w:rPr>
                <w:rFonts w:ascii="Times New Roman" w:hAnsi="Times New Roman"/>
                <w:i/>
                <w:sz w:val="24"/>
                <w:szCs w:val="24"/>
              </w:rPr>
              <w:t xml:space="preserve">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481E2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481E2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CD28D5">
            <w:pPr>
              <w:jc w:val="both"/>
              <w:rPr>
                <w:rFonts w:ascii="Times New Roman" w:eastAsia="Times New Roman" w:hAnsi="Times New Roman" w:cs="Times New Roman"/>
                <w:bCs/>
                <w:sz w:val="24"/>
                <w:szCs w:val="24"/>
              </w:rPr>
            </w:pPr>
            <w:proofErr w:type="spellStart"/>
            <w:r w:rsidRPr="004F43C8">
              <w:rPr>
                <w:rFonts w:ascii="Times New Roman" w:eastAsia="Times New Roman" w:hAnsi="Times New Roman" w:cs="Times New Roman"/>
                <w:sz w:val="24"/>
                <w:szCs w:val="24"/>
              </w:rPr>
              <w:t>Проєкт</w:t>
            </w:r>
            <w:proofErr w:type="spellEnd"/>
            <w:r w:rsidRPr="004F43C8">
              <w:rPr>
                <w:rFonts w:ascii="Times New Roman" w:eastAsia="Times New Roman" w:hAnsi="Times New Roman" w:cs="Times New Roman"/>
                <w:sz w:val="24"/>
                <w:szCs w:val="24"/>
              </w:rPr>
              <w:t xml:space="preserve"> Закону України «</w:t>
            </w:r>
            <w:r w:rsidRPr="004F43C8">
              <w:rPr>
                <w:rFonts w:ascii="Times New Roman" w:eastAsia="Times New Roman" w:hAnsi="Times New Roman" w:cs="Times New Roman"/>
                <w:bCs/>
                <w:sz w:val="24"/>
                <w:szCs w:val="24"/>
              </w:rPr>
              <w:t>Про внесення змін до Кодексу України про адміністративні правопорушення щодо відповідальності у сфері кінематографії»</w:t>
            </w:r>
          </w:p>
          <w:p w:rsidR="009A765A" w:rsidRPr="00CD3DF0" w:rsidRDefault="009A765A" w:rsidP="00CD28D5">
            <w:pPr>
              <w:jc w:val="both"/>
              <w:rPr>
                <w:rFonts w:ascii="Times New Roman" w:eastAsia="Times New Roman" w:hAnsi="Times New Roman" w:cs="Times New Roman"/>
                <w:sz w:val="24"/>
                <w:szCs w:val="24"/>
              </w:rPr>
            </w:pPr>
            <w:r w:rsidRPr="00404C07">
              <w:rPr>
                <w:rFonts w:ascii="Times New Roman" w:hAnsi="Times New Roman"/>
                <w:i/>
                <w:sz w:val="24"/>
                <w:szCs w:val="24"/>
              </w:rPr>
              <w:t>висновок Мін’юсту</w:t>
            </w:r>
            <w:r>
              <w:rPr>
                <w:rFonts w:ascii="Times New Roman" w:hAnsi="Times New Roman"/>
                <w:i/>
                <w:sz w:val="24"/>
                <w:szCs w:val="24"/>
              </w:rPr>
              <w:t xml:space="preserve"> </w:t>
            </w:r>
            <w:r w:rsidRPr="00404C07">
              <w:rPr>
                <w:rFonts w:ascii="Times New Roman" w:hAnsi="Times New Roman"/>
                <w:i/>
                <w:sz w:val="24"/>
                <w:szCs w:val="24"/>
              </w:rPr>
              <w:t xml:space="preserve">від </w:t>
            </w:r>
            <w:r>
              <w:rPr>
                <w:rFonts w:ascii="Times New Roman" w:hAnsi="Times New Roman"/>
                <w:i/>
                <w:sz w:val="24"/>
                <w:szCs w:val="24"/>
              </w:rPr>
              <w:t>17</w:t>
            </w:r>
            <w:r w:rsidRPr="00404C07">
              <w:rPr>
                <w:rFonts w:ascii="Times New Roman" w:hAnsi="Times New Roman"/>
                <w:i/>
                <w:sz w:val="24"/>
                <w:szCs w:val="24"/>
              </w:rPr>
              <w:t xml:space="preserve">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407D3A">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407D3A">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B0636B" w:rsidRDefault="009A765A" w:rsidP="00B0636B">
            <w:pPr>
              <w:jc w:val="both"/>
              <w:rPr>
                <w:rFonts w:ascii="Times New Roman" w:eastAsia="Times New Roman" w:hAnsi="Times New Roman" w:cs="Times New Roman"/>
                <w:bCs/>
                <w:sz w:val="24"/>
                <w:szCs w:val="24"/>
                <w:lang w:val="en-US"/>
              </w:rPr>
            </w:pPr>
            <w:proofErr w:type="spellStart"/>
            <w:r w:rsidRPr="00B0636B">
              <w:rPr>
                <w:rFonts w:ascii="Times New Roman" w:eastAsia="Times New Roman" w:hAnsi="Times New Roman" w:cs="Times New Roman"/>
                <w:sz w:val="24"/>
                <w:szCs w:val="24"/>
              </w:rPr>
              <w:t>Проєкт</w:t>
            </w:r>
            <w:proofErr w:type="spellEnd"/>
            <w:r w:rsidRPr="00B0636B">
              <w:rPr>
                <w:rFonts w:ascii="Times New Roman" w:eastAsia="Times New Roman" w:hAnsi="Times New Roman" w:cs="Times New Roman"/>
                <w:bCs/>
                <w:sz w:val="24"/>
                <w:szCs w:val="24"/>
              </w:rPr>
              <w:t xml:space="preserve"> Закону України «Про внесення змін до Кодексу України про адміністративні правопорушення щодо особливостей застосування окремих його положень в частині відповідальності за порушення правил військового обліку та законодавства про оборону, мобілізаційну підготовку та мобілізацію»</w:t>
            </w:r>
          </w:p>
          <w:p w:rsidR="009A765A" w:rsidRPr="00B0636B" w:rsidRDefault="009A765A" w:rsidP="00B0636B">
            <w:pPr>
              <w:jc w:val="both"/>
              <w:rPr>
                <w:rFonts w:ascii="Times New Roman" w:eastAsia="Times New Roman" w:hAnsi="Times New Roman" w:cs="Times New Roman"/>
                <w:i/>
                <w:sz w:val="24"/>
                <w:szCs w:val="24"/>
                <w:lang w:val="en-US"/>
              </w:rPr>
            </w:pPr>
            <w:r w:rsidRPr="00404C07">
              <w:rPr>
                <w:rFonts w:ascii="Times New Roman" w:hAnsi="Times New Roman"/>
                <w:i/>
                <w:sz w:val="24"/>
                <w:szCs w:val="24"/>
              </w:rPr>
              <w:t>висновок Мін’юсту</w:t>
            </w:r>
            <w:r>
              <w:rPr>
                <w:rFonts w:ascii="Times New Roman" w:hAnsi="Times New Roman"/>
                <w:i/>
                <w:sz w:val="24"/>
                <w:szCs w:val="24"/>
              </w:rPr>
              <w:t xml:space="preserve"> </w:t>
            </w:r>
            <w:r w:rsidRPr="00404C07">
              <w:rPr>
                <w:rFonts w:ascii="Times New Roman" w:hAnsi="Times New Roman"/>
                <w:i/>
                <w:sz w:val="24"/>
                <w:szCs w:val="24"/>
              </w:rPr>
              <w:t xml:space="preserve">від </w:t>
            </w:r>
            <w:r>
              <w:rPr>
                <w:rFonts w:ascii="Times New Roman" w:hAnsi="Times New Roman"/>
                <w:i/>
                <w:sz w:val="24"/>
                <w:szCs w:val="24"/>
              </w:rPr>
              <w:t>17</w:t>
            </w:r>
            <w:r w:rsidRPr="00404C07">
              <w:rPr>
                <w:rFonts w:ascii="Times New Roman" w:hAnsi="Times New Roman"/>
                <w:i/>
                <w:sz w:val="24"/>
                <w:szCs w:val="24"/>
              </w:rPr>
              <w:t xml:space="preserve">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3039BF">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3039BF">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CD28D5">
            <w:pPr>
              <w:jc w:val="both"/>
              <w:rPr>
                <w:rFonts w:ascii="Times New Roman" w:eastAsia="Times New Roman" w:hAnsi="Times New Roman" w:cs="Times New Roman"/>
                <w:sz w:val="24"/>
                <w:szCs w:val="24"/>
              </w:rPr>
            </w:pPr>
            <w:proofErr w:type="spellStart"/>
            <w:r w:rsidRPr="002B007F">
              <w:rPr>
                <w:rFonts w:ascii="Times New Roman" w:eastAsia="Times New Roman" w:hAnsi="Times New Roman" w:cs="Times New Roman"/>
                <w:sz w:val="24"/>
                <w:szCs w:val="24"/>
              </w:rPr>
              <w:t>Проєкт</w:t>
            </w:r>
            <w:proofErr w:type="spellEnd"/>
            <w:r w:rsidRPr="002B007F">
              <w:rPr>
                <w:rFonts w:ascii="Times New Roman" w:eastAsia="Times New Roman" w:hAnsi="Times New Roman" w:cs="Times New Roman"/>
                <w:sz w:val="24"/>
                <w:szCs w:val="24"/>
              </w:rPr>
              <w:t xml:space="preserve"> Закону України «Про внесення змін до деяких законодавчих актів України щодо надання пільг на оплату житлово-комунальних послуг» </w:t>
            </w:r>
            <w:r w:rsidRPr="002B007F">
              <w:rPr>
                <w:rFonts w:ascii="Times New Roman" w:eastAsia="Times New Roman" w:hAnsi="Times New Roman" w:cs="Times New Roman"/>
                <w:i/>
                <w:sz w:val="24"/>
                <w:szCs w:val="24"/>
              </w:rPr>
              <w:t>висновок Мін’юсту від 17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F524E8">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F524E8">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2B007F" w:rsidRDefault="009A765A" w:rsidP="00CD28D5">
            <w:pPr>
              <w:jc w:val="both"/>
              <w:rPr>
                <w:rFonts w:ascii="Times New Roman" w:hAnsi="Times New Roman" w:cs="Times New Roman"/>
                <w:sz w:val="24"/>
                <w:szCs w:val="24"/>
              </w:rPr>
            </w:pPr>
            <w:proofErr w:type="spellStart"/>
            <w:r w:rsidRPr="002B007F">
              <w:rPr>
                <w:rFonts w:ascii="Times New Roman" w:hAnsi="Times New Roman" w:cs="Times New Roman"/>
                <w:sz w:val="24"/>
                <w:szCs w:val="24"/>
              </w:rPr>
              <w:t>Проєкт</w:t>
            </w:r>
            <w:proofErr w:type="spellEnd"/>
            <w:r w:rsidRPr="002B007F">
              <w:rPr>
                <w:rFonts w:ascii="Times New Roman" w:hAnsi="Times New Roman" w:cs="Times New Roman"/>
                <w:sz w:val="24"/>
                <w:szCs w:val="24"/>
              </w:rPr>
              <w:t xml:space="preserve"> Закону України «Про внесення зміни до статті 90 Бюджетного кодексу України щодо вилучення видатків на медико-соціальні експертні комісії з переліку видатків, що здійснюються з бюджету Автономної Республіки Крим і обласних бюджетів»</w:t>
            </w:r>
            <w:r w:rsidRPr="002B007F">
              <w:rPr>
                <w:rFonts w:ascii="Times New Roman" w:hAnsi="Times New Roman" w:cs="Times New Roman"/>
                <w:sz w:val="24"/>
                <w:szCs w:val="24"/>
                <w:lang w:val="en-US"/>
              </w:rPr>
              <w:t xml:space="preserve"> </w:t>
            </w:r>
          </w:p>
          <w:p w:rsidR="009A765A" w:rsidRPr="00CD3DF0" w:rsidRDefault="009A765A" w:rsidP="00CD28D5">
            <w:pPr>
              <w:jc w:val="both"/>
              <w:rPr>
                <w:rFonts w:ascii="Times New Roman" w:hAnsi="Times New Roman" w:cs="Times New Roman"/>
                <w:i/>
                <w:sz w:val="24"/>
                <w:szCs w:val="24"/>
              </w:rPr>
            </w:pPr>
            <w:r w:rsidRPr="002B007F">
              <w:rPr>
                <w:rFonts w:ascii="Times New Roman" w:hAnsi="Times New Roman" w:cs="Times New Roman"/>
                <w:i/>
                <w:sz w:val="24"/>
                <w:szCs w:val="24"/>
              </w:rPr>
              <w:t>висновок Мін’юсту від 25 жовтня</w:t>
            </w:r>
            <w:r w:rsidRPr="002B007F">
              <w:rPr>
                <w:rFonts w:ascii="Times New Roman" w:hAnsi="Times New Roman" w:cs="Times New Roman"/>
                <w:i/>
                <w:sz w:val="24"/>
                <w:szCs w:val="24"/>
                <w:lang w:val="en-US"/>
              </w:rPr>
              <w:t xml:space="preserve"> </w:t>
            </w:r>
            <w:r w:rsidRPr="002B007F">
              <w:rPr>
                <w:rFonts w:ascii="Times New Roman" w:hAnsi="Times New Roman" w:cs="Times New Roman"/>
                <w:i/>
                <w:sz w:val="24"/>
                <w:szCs w:val="24"/>
              </w:rPr>
              <w:t>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44398C">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44398C">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2B007F">
            <w:pPr>
              <w:jc w:val="both"/>
              <w:rPr>
                <w:rFonts w:ascii="Times New Roman" w:hAnsi="Times New Roman" w:cs="Times New Roman"/>
                <w:sz w:val="24"/>
                <w:szCs w:val="24"/>
              </w:rPr>
            </w:pPr>
            <w:proofErr w:type="spellStart"/>
            <w:r w:rsidRPr="002B007F">
              <w:rPr>
                <w:rFonts w:ascii="Times New Roman" w:hAnsi="Times New Roman" w:cs="Times New Roman"/>
                <w:sz w:val="24"/>
                <w:szCs w:val="24"/>
              </w:rPr>
              <w:t>Проєкт</w:t>
            </w:r>
            <w:proofErr w:type="spellEnd"/>
            <w:r w:rsidRPr="002B007F">
              <w:rPr>
                <w:rFonts w:ascii="Times New Roman" w:hAnsi="Times New Roman" w:cs="Times New Roman"/>
                <w:sz w:val="24"/>
                <w:szCs w:val="24"/>
              </w:rPr>
              <w:t xml:space="preserve"> Закону України «Про внесення змін до деяких Законів України щодо впровадження оцінювання повсякденного функціонування особи» </w:t>
            </w:r>
            <w:r w:rsidRPr="002B007F">
              <w:rPr>
                <w:rFonts w:ascii="Times New Roman" w:hAnsi="Times New Roman" w:cs="Times New Roman"/>
                <w:i/>
                <w:sz w:val="24"/>
                <w:szCs w:val="24"/>
              </w:rPr>
              <w:t>висновок Мін’юсту від 28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CD28D5">
            <w:pPr>
              <w:spacing w:line="0" w:lineRule="atLeast"/>
              <w:jc w:val="both"/>
              <w:rPr>
                <w:rFonts w:ascii="Times New Roman" w:hAnsi="Times New Roman" w:cs="Times New Roman"/>
                <w:sz w:val="24"/>
                <w:szCs w:val="24"/>
                <w:lang w:val="en-US"/>
              </w:rPr>
            </w:pPr>
            <w:r w:rsidRPr="00B0636B">
              <w:rPr>
                <w:rFonts w:ascii="Times New Roman" w:hAnsi="Times New Roman" w:cs="Times New Roman"/>
                <w:sz w:val="24"/>
                <w:szCs w:val="24"/>
                <w:lang w:val="en-US"/>
              </w:rPr>
              <w:t>П</w:t>
            </w:r>
            <w:proofErr w:type="spellStart"/>
            <w:r w:rsidRPr="00B0636B">
              <w:rPr>
                <w:rFonts w:ascii="Times New Roman" w:hAnsi="Times New Roman" w:cs="Times New Roman"/>
                <w:sz w:val="24"/>
                <w:szCs w:val="24"/>
              </w:rPr>
              <w:t>роєкт</w:t>
            </w:r>
            <w:proofErr w:type="spellEnd"/>
            <w:r w:rsidRPr="00B0636B">
              <w:rPr>
                <w:rFonts w:ascii="Times New Roman" w:hAnsi="Times New Roman" w:cs="Times New Roman"/>
                <w:sz w:val="24"/>
                <w:szCs w:val="24"/>
              </w:rPr>
              <w:t xml:space="preserve"> розпорядження Кабінету Міністрів України «Про погодження обсягу придбання Національним агентством з питань виявлення, розшуку та </w:t>
            </w:r>
            <w:r w:rsidRPr="00B0636B">
              <w:rPr>
                <w:rFonts w:ascii="Times New Roman" w:hAnsi="Times New Roman" w:cs="Times New Roman"/>
                <w:sz w:val="24"/>
                <w:szCs w:val="24"/>
              </w:rPr>
              <w:lastRenderedPageBreak/>
              <w:t>управління активами, одержаними від корупційних та інших злочинів, облігацій внутрішньої державної позики «Військові облігації»</w:t>
            </w:r>
          </w:p>
          <w:p w:rsidR="009A765A" w:rsidRPr="00B0636B" w:rsidRDefault="009A765A" w:rsidP="00B0636B">
            <w:pPr>
              <w:spacing w:line="0" w:lineRule="atLeast"/>
              <w:jc w:val="both"/>
              <w:rPr>
                <w:rFonts w:ascii="Times New Roman" w:hAnsi="Times New Roman" w:cs="Times New Roman"/>
                <w:sz w:val="24"/>
                <w:szCs w:val="24"/>
                <w:lang w:val="en-US"/>
              </w:rPr>
            </w:pPr>
            <w:r w:rsidRPr="00404C07">
              <w:rPr>
                <w:rFonts w:ascii="Times New Roman" w:hAnsi="Times New Roman"/>
                <w:i/>
                <w:sz w:val="24"/>
                <w:szCs w:val="24"/>
              </w:rPr>
              <w:t>висновок Мін’юсту від 2</w:t>
            </w:r>
            <w:r>
              <w:rPr>
                <w:rFonts w:ascii="Times New Roman" w:hAnsi="Times New Roman"/>
                <w:i/>
                <w:sz w:val="24"/>
                <w:szCs w:val="24"/>
                <w:lang w:val="en-US"/>
              </w:rPr>
              <w:t>8</w:t>
            </w:r>
            <w:r w:rsidRPr="00404C07">
              <w:rPr>
                <w:rFonts w:ascii="Times New Roman" w:hAnsi="Times New Roman"/>
                <w:i/>
                <w:sz w:val="24"/>
                <w:szCs w:val="24"/>
              </w:rPr>
              <w:t xml:space="preserve">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481E2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lastRenderedPageBreak/>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481E2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171C33" w:rsidRDefault="009A765A" w:rsidP="00CD28D5">
            <w:pPr>
              <w:spacing w:line="0" w:lineRule="atLeast"/>
              <w:jc w:val="both"/>
              <w:rPr>
                <w:rFonts w:ascii="Times New Roman" w:hAnsi="Times New Roman" w:cs="Times New Roman"/>
                <w:sz w:val="24"/>
                <w:szCs w:val="24"/>
              </w:rPr>
            </w:pPr>
            <w:proofErr w:type="spellStart"/>
            <w:r w:rsidRPr="00171C33">
              <w:rPr>
                <w:rFonts w:ascii="Times New Roman" w:hAnsi="Times New Roman" w:cs="Times New Roman"/>
                <w:sz w:val="24"/>
                <w:szCs w:val="24"/>
              </w:rPr>
              <w:t>Проєкт</w:t>
            </w:r>
            <w:proofErr w:type="spellEnd"/>
            <w:r w:rsidRPr="00171C33">
              <w:rPr>
                <w:rFonts w:ascii="Times New Roman" w:hAnsi="Times New Roman" w:cs="Times New Roman"/>
                <w:sz w:val="24"/>
                <w:szCs w:val="24"/>
              </w:rPr>
              <w:t xml:space="preserve"> Закону України «Про внесення змін до Закону України «Про запобігання корупції» щодо вилучення з відкритого доступу декларацій осіб, уповноважених на виконання функцій держави або місцевого самоврядування, в умовах воєнного стану»</w:t>
            </w:r>
          </w:p>
          <w:p w:rsidR="009A765A" w:rsidRPr="00CD3DF0" w:rsidRDefault="009A765A" w:rsidP="00CD28D5">
            <w:pPr>
              <w:spacing w:line="0" w:lineRule="atLeast"/>
              <w:jc w:val="both"/>
              <w:rPr>
                <w:rFonts w:ascii="Times New Roman" w:hAnsi="Times New Roman" w:cs="Times New Roman"/>
                <w:i/>
                <w:sz w:val="24"/>
                <w:szCs w:val="24"/>
              </w:rPr>
            </w:pPr>
            <w:r w:rsidRPr="00404C07">
              <w:rPr>
                <w:rFonts w:ascii="Times New Roman" w:hAnsi="Times New Roman"/>
                <w:i/>
                <w:sz w:val="24"/>
                <w:szCs w:val="24"/>
              </w:rPr>
              <w:t>висновок Мін’юсту від 29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404C07" w:rsidRDefault="009A765A" w:rsidP="00404C07">
            <w:pPr>
              <w:spacing w:line="0" w:lineRule="atLeast"/>
              <w:jc w:val="both"/>
              <w:rPr>
                <w:rFonts w:ascii="Times New Roman" w:hAnsi="Times New Roman"/>
                <w:sz w:val="24"/>
                <w:szCs w:val="24"/>
              </w:rPr>
            </w:pPr>
            <w:proofErr w:type="spellStart"/>
            <w:r w:rsidRPr="00404C07">
              <w:rPr>
                <w:rFonts w:ascii="Times New Roman" w:hAnsi="Times New Roman"/>
                <w:sz w:val="24"/>
                <w:szCs w:val="24"/>
              </w:rPr>
              <w:t>Проєкт</w:t>
            </w:r>
            <w:proofErr w:type="spellEnd"/>
            <w:r w:rsidRPr="00404C07">
              <w:rPr>
                <w:rFonts w:ascii="Times New Roman" w:hAnsi="Times New Roman"/>
                <w:sz w:val="24"/>
                <w:szCs w:val="24"/>
              </w:rPr>
              <w:t xml:space="preserve"> Закону України «Про внесення змін до Закону України «Про поховання та похоронну справу» </w:t>
            </w:r>
          </w:p>
          <w:p w:rsidR="009A765A" w:rsidRPr="00404C07" w:rsidRDefault="009A765A" w:rsidP="00404C07">
            <w:pPr>
              <w:spacing w:line="0" w:lineRule="atLeast"/>
              <w:jc w:val="both"/>
              <w:rPr>
                <w:rFonts w:ascii="Times New Roman" w:hAnsi="Times New Roman"/>
                <w:i/>
                <w:sz w:val="24"/>
                <w:szCs w:val="24"/>
              </w:rPr>
            </w:pPr>
            <w:r w:rsidRPr="00404C07">
              <w:rPr>
                <w:rFonts w:ascii="Times New Roman" w:hAnsi="Times New Roman"/>
                <w:i/>
                <w:sz w:val="24"/>
                <w:szCs w:val="24"/>
              </w:rPr>
              <w:t>висновок Мін’юсту від 29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407D3A">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407D3A">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404C07" w:rsidRDefault="009A765A" w:rsidP="00404C07">
            <w:pPr>
              <w:spacing w:line="0" w:lineRule="atLeast"/>
              <w:jc w:val="both"/>
              <w:rPr>
                <w:rFonts w:ascii="Times New Roman" w:hAnsi="Times New Roman"/>
                <w:sz w:val="24"/>
                <w:szCs w:val="24"/>
              </w:rPr>
            </w:pPr>
            <w:proofErr w:type="spellStart"/>
            <w:r w:rsidRPr="00404C07">
              <w:rPr>
                <w:rFonts w:ascii="Times New Roman" w:hAnsi="Times New Roman"/>
                <w:sz w:val="24"/>
                <w:szCs w:val="24"/>
              </w:rPr>
              <w:t>Проєкт</w:t>
            </w:r>
            <w:proofErr w:type="spellEnd"/>
            <w:r w:rsidRPr="00404C07">
              <w:rPr>
                <w:rFonts w:ascii="Times New Roman" w:hAnsi="Times New Roman"/>
                <w:sz w:val="24"/>
                <w:szCs w:val="24"/>
              </w:rPr>
              <w:t xml:space="preserve"> Закону України «Про внесення зміни до Закону України «Про оренду державного та комунального майна» щодо права на отримання в оренду державного та комунального майна без проведення аукціону для підприємств, які здійснюють виробництво товарів, виконання робіт і надання послуг для забезпечення потреб Збройних Сил України» </w:t>
            </w:r>
          </w:p>
          <w:p w:rsidR="009A765A" w:rsidRPr="00404C07" w:rsidRDefault="009A765A" w:rsidP="00404C07">
            <w:pPr>
              <w:spacing w:line="0" w:lineRule="atLeast"/>
              <w:jc w:val="both"/>
              <w:rPr>
                <w:rFonts w:ascii="Times New Roman" w:hAnsi="Times New Roman"/>
                <w:i/>
                <w:sz w:val="24"/>
                <w:szCs w:val="24"/>
              </w:rPr>
            </w:pPr>
            <w:r w:rsidRPr="00404C07">
              <w:rPr>
                <w:rFonts w:ascii="Times New Roman" w:hAnsi="Times New Roman"/>
                <w:i/>
                <w:sz w:val="24"/>
                <w:szCs w:val="24"/>
              </w:rPr>
              <w:t>висновок Мін’юсту від 29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1E7F97">
            <w:pPr>
              <w:widowControl w:val="0"/>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552B6E">
              <w:rPr>
                <w:rFonts w:ascii="Times New Roman" w:hAnsi="Times New Roman" w:cs="Times New Roman"/>
                <w:sz w:val="24"/>
                <w:szCs w:val="24"/>
              </w:rPr>
              <w:t>роєкт</w:t>
            </w:r>
            <w:proofErr w:type="spellEnd"/>
            <w:r w:rsidRPr="00552B6E">
              <w:rPr>
                <w:rFonts w:ascii="Times New Roman" w:hAnsi="Times New Roman" w:cs="Times New Roman"/>
                <w:sz w:val="24"/>
                <w:szCs w:val="24"/>
              </w:rPr>
              <w:t xml:space="preserve"> Закону України «Про внесення змін до Кримінального кодексу України щодо відповідальності за викрадення, несанкціоновані відбір і розподіл природного газу та електричної енергії»</w:t>
            </w:r>
          </w:p>
          <w:p w:rsidR="009A765A" w:rsidRPr="00552B6E" w:rsidRDefault="009A765A" w:rsidP="001E7F97">
            <w:pPr>
              <w:widowControl w:val="0"/>
              <w:jc w:val="both"/>
              <w:rPr>
                <w:rFonts w:ascii="Times New Roman" w:hAnsi="Times New Roman" w:cs="Times New Roman"/>
                <w:i/>
                <w:sz w:val="24"/>
                <w:szCs w:val="24"/>
              </w:rPr>
            </w:pPr>
            <w:r w:rsidRPr="00552B6E">
              <w:rPr>
                <w:rFonts w:ascii="Times New Roman" w:hAnsi="Times New Roman" w:cs="Times New Roman"/>
                <w:i/>
                <w:sz w:val="24"/>
                <w:szCs w:val="24"/>
              </w:rPr>
              <w:t>висновок Мін’юсту від 29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177A0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177A03">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4D7605">
            <w:pPr>
              <w:widowControl w:val="0"/>
              <w:rPr>
                <w:rFonts w:ascii="Times New Roman" w:hAnsi="Times New Roman" w:cs="Times New Roman"/>
                <w:sz w:val="24"/>
                <w:szCs w:val="24"/>
              </w:rPr>
            </w:pPr>
            <w:proofErr w:type="spellStart"/>
            <w:r w:rsidRPr="004D7605">
              <w:rPr>
                <w:rFonts w:ascii="Times New Roman" w:hAnsi="Times New Roman" w:cs="Times New Roman"/>
                <w:sz w:val="24"/>
                <w:szCs w:val="24"/>
              </w:rPr>
              <w:t>Проєкт</w:t>
            </w:r>
            <w:proofErr w:type="spellEnd"/>
            <w:r w:rsidRPr="004D7605">
              <w:rPr>
                <w:rFonts w:ascii="Times New Roman" w:hAnsi="Times New Roman" w:cs="Times New Roman"/>
                <w:sz w:val="24"/>
                <w:szCs w:val="24"/>
              </w:rPr>
              <w:t xml:space="preserve"> Закону України «Про внесення зміни до розділу VI Закону України «Про надання публічних (електронних публічних) послуг щодо декларування та реєстрації місця проживання в Україні» щодо реалізації конституційних прав військовослужбовцями та членами їх сімей» </w:t>
            </w:r>
          </w:p>
          <w:p w:rsidR="009A765A" w:rsidRDefault="009A765A" w:rsidP="004D7605">
            <w:pPr>
              <w:widowControl w:val="0"/>
              <w:rPr>
                <w:rFonts w:ascii="Times New Roman" w:hAnsi="Times New Roman" w:cs="Times New Roman"/>
                <w:sz w:val="24"/>
                <w:szCs w:val="24"/>
              </w:rPr>
            </w:pPr>
            <w:r w:rsidRPr="004D7605">
              <w:rPr>
                <w:rFonts w:ascii="Times New Roman" w:hAnsi="Times New Roman" w:cs="Times New Roman"/>
                <w:i/>
                <w:sz w:val="24"/>
                <w:szCs w:val="24"/>
              </w:rPr>
              <w:t>висновок Мін’юсту від 29 жовтня</w:t>
            </w:r>
            <w:r w:rsidRPr="004D7605">
              <w:rPr>
                <w:rFonts w:ascii="Times New Roman" w:hAnsi="Times New Roman" w:cs="Times New Roman"/>
                <w:i/>
                <w:sz w:val="24"/>
                <w:szCs w:val="24"/>
                <w:lang w:val="en-US"/>
              </w:rPr>
              <w:t xml:space="preserve"> </w:t>
            </w:r>
            <w:r w:rsidRPr="004D7605">
              <w:rPr>
                <w:rFonts w:ascii="Times New Roman" w:hAnsi="Times New Roman" w:cs="Times New Roman"/>
                <w:i/>
                <w:sz w:val="24"/>
                <w:szCs w:val="24"/>
              </w:rPr>
              <w:t>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1C0D57">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1C0D57">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4D7605">
            <w:pPr>
              <w:widowControl w:val="0"/>
              <w:rPr>
                <w:rFonts w:ascii="Times New Roman" w:hAnsi="Times New Roman" w:cs="Times New Roman"/>
                <w:sz w:val="24"/>
                <w:szCs w:val="24"/>
              </w:rPr>
            </w:pPr>
            <w:proofErr w:type="spellStart"/>
            <w:r w:rsidRPr="004D7605">
              <w:rPr>
                <w:rFonts w:ascii="Times New Roman" w:hAnsi="Times New Roman" w:cs="Times New Roman"/>
                <w:sz w:val="24"/>
                <w:szCs w:val="24"/>
              </w:rPr>
              <w:t>Проєкт</w:t>
            </w:r>
            <w:proofErr w:type="spellEnd"/>
            <w:r w:rsidRPr="004D7605">
              <w:rPr>
                <w:rFonts w:ascii="Times New Roman" w:hAnsi="Times New Roman" w:cs="Times New Roman"/>
                <w:sz w:val="24"/>
                <w:szCs w:val="24"/>
              </w:rPr>
              <w:t xml:space="preserve"> Закону України «Про внесення зміни до статті 15 Закону України «Про статус ветеранів війни, гарантії їх соціального захисту» щодо призначення одноразової грошової допомоги» </w:t>
            </w:r>
          </w:p>
          <w:p w:rsidR="009A765A" w:rsidRDefault="009A765A" w:rsidP="004D7605">
            <w:pPr>
              <w:widowControl w:val="0"/>
              <w:rPr>
                <w:rFonts w:ascii="Times New Roman" w:hAnsi="Times New Roman" w:cs="Times New Roman"/>
                <w:sz w:val="24"/>
                <w:szCs w:val="24"/>
              </w:rPr>
            </w:pPr>
            <w:r w:rsidRPr="004D7605">
              <w:rPr>
                <w:rFonts w:ascii="Times New Roman" w:hAnsi="Times New Roman" w:cs="Times New Roman"/>
                <w:i/>
                <w:sz w:val="24"/>
                <w:szCs w:val="24"/>
              </w:rPr>
              <w:t>висновок Мін’юсту від 29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1C0D57">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1C0D57">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E12F17" w:rsidRDefault="009A765A" w:rsidP="0029265A">
            <w:pPr>
              <w:widowControl w:val="0"/>
              <w:rPr>
                <w:rFonts w:ascii="Times New Roman" w:hAnsi="Times New Roman" w:cs="Times New Roman"/>
                <w:color w:val="000000"/>
                <w:sz w:val="24"/>
                <w:szCs w:val="24"/>
              </w:rPr>
            </w:pPr>
            <w:proofErr w:type="spellStart"/>
            <w:r>
              <w:rPr>
                <w:rFonts w:ascii="Times New Roman" w:hAnsi="Times New Roman" w:cs="Times New Roman"/>
                <w:sz w:val="24"/>
                <w:szCs w:val="24"/>
              </w:rPr>
              <w:t>П</w:t>
            </w:r>
            <w:r w:rsidRPr="00E12F17">
              <w:rPr>
                <w:rFonts w:ascii="Times New Roman" w:hAnsi="Times New Roman" w:cs="Times New Roman"/>
                <w:sz w:val="24"/>
                <w:szCs w:val="24"/>
              </w:rPr>
              <w:t>роєкт</w:t>
            </w:r>
            <w:proofErr w:type="spellEnd"/>
            <w:r w:rsidRPr="00E12F17">
              <w:rPr>
                <w:rFonts w:ascii="Times New Roman" w:hAnsi="Times New Roman" w:cs="Times New Roman"/>
                <w:sz w:val="24"/>
                <w:szCs w:val="24"/>
              </w:rPr>
              <w:t xml:space="preserve"> Закону України «Про зупинення дії Договору про звичайні збройні сили в Європі»</w:t>
            </w:r>
          </w:p>
          <w:p w:rsidR="009A765A" w:rsidRPr="00CD3DF0" w:rsidRDefault="009A765A" w:rsidP="0029265A">
            <w:pPr>
              <w:jc w:val="both"/>
              <w:rPr>
                <w:rFonts w:ascii="Times New Roman" w:hAnsi="Times New Roman" w:cs="Times New Roman"/>
                <w:sz w:val="24"/>
                <w:szCs w:val="24"/>
              </w:rPr>
            </w:pPr>
            <w:r w:rsidRPr="009B3B7E">
              <w:rPr>
                <w:rFonts w:ascii="Times New Roman" w:hAnsi="Times New Roman" w:cs="Times New Roman"/>
                <w:bCs/>
                <w:i/>
                <w:iCs/>
                <w:color w:val="000000"/>
                <w:sz w:val="24"/>
                <w:szCs w:val="24"/>
              </w:rPr>
              <w:t>висновок Мін`</w:t>
            </w:r>
            <w:r w:rsidRPr="00A51432">
              <w:rPr>
                <w:rFonts w:ascii="Times New Roman" w:hAnsi="Times New Roman" w:cs="Times New Roman"/>
                <w:bCs/>
                <w:i/>
                <w:iCs/>
                <w:color w:val="000000"/>
                <w:sz w:val="24"/>
                <w:szCs w:val="24"/>
              </w:rPr>
              <w:t xml:space="preserve">юсту </w:t>
            </w:r>
            <w:r w:rsidRPr="00A51432">
              <w:rPr>
                <w:rFonts w:ascii="Times New Roman" w:hAnsi="Times New Roman" w:cs="Times New Roman"/>
                <w:i/>
                <w:color w:val="000000"/>
                <w:sz w:val="24"/>
                <w:szCs w:val="24"/>
              </w:rPr>
              <w:t xml:space="preserve">від </w:t>
            </w:r>
            <w:r>
              <w:rPr>
                <w:rFonts w:ascii="Times New Roman" w:hAnsi="Times New Roman" w:cs="Times New Roman"/>
                <w:i/>
                <w:sz w:val="24"/>
                <w:szCs w:val="24"/>
              </w:rPr>
              <w:t>31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E57C9F">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E57C9F">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CD28D5">
            <w:pPr>
              <w:tabs>
                <w:tab w:val="left" w:pos="810"/>
                <w:tab w:val="center" w:pos="2018"/>
              </w:tabs>
              <w:jc w:val="both"/>
              <w:rPr>
                <w:rFonts w:ascii="Times New Roman" w:hAnsi="Times New Roman"/>
                <w:color w:val="000000"/>
                <w:sz w:val="24"/>
                <w:szCs w:val="24"/>
              </w:rPr>
            </w:pPr>
            <w:proofErr w:type="spellStart"/>
            <w:r>
              <w:rPr>
                <w:rFonts w:ascii="Times New Roman" w:hAnsi="Times New Roman"/>
                <w:color w:val="000000"/>
                <w:sz w:val="24"/>
                <w:szCs w:val="24"/>
              </w:rPr>
              <w:t>проєкт</w:t>
            </w:r>
            <w:proofErr w:type="spellEnd"/>
            <w:r w:rsidRPr="00066B30">
              <w:rPr>
                <w:rFonts w:ascii="Times New Roman" w:hAnsi="Times New Roman"/>
                <w:color w:val="000000"/>
                <w:sz w:val="24"/>
                <w:szCs w:val="24"/>
              </w:rPr>
              <w:t xml:space="preserve"> Закону України «Про приєднання України до Конвенції про міжнародний доступ до правосуддя</w:t>
            </w:r>
            <w:r w:rsidRPr="00F55BA3">
              <w:rPr>
                <w:rFonts w:ascii="Times New Roman" w:hAnsi="Times New Roman"/>
                <w:color w:val="000000"/>
                <w:sz w:val="24"/>
                <w:szCs w:val="24"/>
              </w:rPr>
              <w:t>»</w:t>
            </w:r>
          </w:p>
          <w:p w:rsidR="009A765A" w:rsidRPr="00CD3DF0" w:rsidRDefault="009A765A" w:rsidP="00CD28D5">
            <w:pPr>
              <w:tabs>
                <w:tab w:val="left" w:pos="810"/>
                <w:tab w:val="center" w:pos="2018"/>
              </w:tabs>
              <w:jc w:val="both"/>
              <w:rPr>
                <w:rFonts w:ascii="Times New Roman" w:hAnsi="Times New Roman" w:cs="Times New Roman"/>
                <w:sz w:val="24"/>
                <w:szCs w:val="24"/>
              </w:rPr>
            </w:pPr>
            <w:r w:rsidRPr="009B3B7E">
              <w:rPr>
                <w:rFonts w:ascii="Times New Roman" w:hAnsi="Times New Roman" w:cs="Times New Roman"/>
                <w:bCs/>
                <w:i/>
                <w:iCs/>
                <w:color w:val="000000"/>
                <w:sz w:val="24"/>
                <w:szCs w:val="24"/>
              </w:rPr>
              <w:t>висновок Мін`</w:t>
            </w:r>
            <w:r w:rsidRPr="00A51432">
              <w:rPr>
                <w:rFonts w:ascii="Times New Roman" w:hAnsi="Times New Roman" w:cs="Times New Roman"/>
                <w:bCs/>
                <w:i/>
                <w:iCs/>
                <w:color w:val="000000"/>
                <w:sz w:val="24"/>
                <w:szCs w:val="24"/>
              </w:rPr>
              <w:t xml:space="preserve">юсту </w:t>
            </w:r>
            <w:r w:rsidRPr="00A51432">
              <w:rPr>
                <w:rFonts w:ascii="Times New Roman" w:hAnsi="Times New Roman" w:cs="Times New Roman"/>
                <w:i/>
                <w:color w:val="000000"/>
                <w:sz w:val="24"/>
                <w:szCs w:val="24"/>
              </w:rPr>
              <w:t xml:space="preserve">від </w:t>
            </w:r>
            <w:r>
              <w:rPr>
                <w:rFonts w:ascii="Times New Roman" w:hAnsi="Times New Roman" w:cs="Times New Roman"/>
                <w:i/>
                <w:sz w:val="24"/>
                <w:szCs w:val="24"/>
              </w:rPr>
              <w:t>31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923995">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923995">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4D7605" w:rsidRDefault="009A765A" w:rsidP="004D7605">
            <w:pPr>
              <w:jc w:val="both"/>
              <w:rPr>
                <w:rFonts w:ascii="Times New Roman" w:eastAsia="Times New Roman" w:hAnsi="Times New Roman" w:cs="Times New Roman"/>
                <w:sz w:val="24"/>
                <w:szCs w:val="24"/>
              </w:rPr>
            </w:pPr>
            <w:proofErr w:type="spellStart"/>
            <w:r w:rsidRPr="004D7605">
              <w:rPr>
                <w:rFonts w:ascii="Times New Roman" w:eastAsia="Times New Roman" w:hAnsi="Times New Roman" w:cs="Times New Roman"/>
                <w:sz w:val="24"/>
                <w:szCs w:val="24"/>
              </w:rPr>
              <w:t>Проєкт</w:t>
            </w:r>
            <w:proofErr w:type="spellEnd"/>
            <w:r w:rsidRPr="004D7605">
              <w:rPr>
                <w:rFonts w:ascii="Times New Roman" w:eastAsia="Times New Roman" w:hAnsi="Times New Roman" w:cs="Times New Roman"/>
                <w:sz w:val="24"/>
                <w:szCs w:val="24"/>
              </w:rPr>
              <w:t xml:space="preserve"> Закону України «Про внесення змін до Закону України «Про фізичну культуру і спорт» щодо спорту ветеранів війни» </w:t>
            </w:r>
          </w:p>
          <w:p w:rsidR="009A765A" w:rsidRPr="00252796" w:rsidRDefault="009A765A" w:rsidP="004D7605">
            <w:pPr>
              <w:jc w:val="both"/>
              <w:rPr>
                <w:rFonts w:ascii="Times New Roman" w:eastAsia="Times New Roman" w:hAnsi="Times New Roman" w:cs="Times New Roman"/>
                <w:i/>
                <w:sz w:val="24"/>
                <w:szCs w:val="24"/>
              </w:rPr>
            </w:pPr>
            <w:r w:rsidRPr="004D7605">
              <w:rPr>
                <w:rFonts w:ascii="Times New Roman" w:eastAsia="Times New Roman" w:hAnsi="Times New Roman" w:cs="Times New Roman"/>
                <w:i/>
                <w:sz w:val="24"/>
                <w:szCs w:val="24"/>
              </w:rPr>
              <w:t>висновок Мін’юсту від 31 жовтня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252796">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252796">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5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681B3E">
            <w:pPr>
              <w:jc w:val="center"/>
              <w:rPr>
                <w:rFonts w:ascii="Times New Roman" w:hAnsi="Times New Roman" w:cs="Times New Roman"/>
                <w:b/>
                <w:sz w:val="24"/>
                <w:szCs w:val="24"/>
              </w:rPr>
            </w:pPr>
            <w:r>
              <w:rPr>
                <w:rFonts w:ascii="Times New Roman" w:hAnsi="Times New Roman" w:cs="Times New Roman"/>
                <w:b/>
                <w:sz w:val="24"/>
                <w:szCs w:val="24"/>
              </w:rPr>
              <w:t>Листопад</w:t>
            </w:r>
            <w:r w:rsidRPr="00CD3DF0">
              <w:rPr>
                <w:rFonts w:ascii="Times New Roman" w:hAnsi="Times New Roman" w:cs="Times New Roman"/>
                <w:b/>
                <w:sz w:val="24"/>
                <w:szCs w:val="24"/>
              </w:rPr>
              <w:t xml:space="preserve"> 2024</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404C07" w:rsidRDefault="009A765A" w:rsidP="00404C07">
            <w:pPr>
              <w:spacing w:line="0" w:lineRule="atLeast"/>
              <w:jc w:val="both"/>
              <w:rPr>
                <w:rFonts w:ascii="Times New Roman" w:hAnsi="Times New Roman" w:cs="Times New Roman"/>
                <w:sz w:val="24"/>
                <w:szCs w:val="24"/>
              </w:rPr>
            </w:pPr>
            <w:proofErr w:type="spellStart"/>
            <w:r w:rsidRPr="00404C07">
              <w:rPr>
                <w:rFonts w:ascii="Times New Roman" w:hAnsi="Times New Roman" w:cs="Times New Roman"/>
                <w:sz w:val="24"/>
                <w:szCs w:val="24"/>
              </w:rPr>
              <w:t>Проєкт</w:t>
            </w:r>
            <w:proofErr w:type="spellEnd"/>
            <w:r w:rsidRPr="00404C07">
              <w:rPr>
                <w:rFonts w:ascii="Times New Roman" w:hAnsi="Times New Roman" w:cs="Times New Roman"/>
                <w:sz w:val="24"/>
                <w:szCs w:val="24"/>
              </w:rPr>
              <w:t xml:space="preserve"> Закону України «Про внесення змін до Закону України «Про Перелік документів дозвільного характеру у сфері господарської діяльності» </w:t>
            </w:r>
          </w:p>
          <w:p w:rsidR="009A765A" w:rsidRPr="00CD3DF0" w:rsidRDefault="009A765A" w:rsidP="00404C07">
            <w:pPr>
              <w:spacing w:line="0" w:lineRule="atLeast"/>
              <w:jc w:val="both"/>
              <w:rPr>
                <w:rFonts w:ascii="Times New Roman" w:hAnsi="Times New Roman" w:cs="Times New Roman"/>
                <w:i/>
                <w:sz w:val="24"/>
                <w:szCs w:val="24"/>
              </w:rPr>
            </w:pPr>
            <w:r>
              <w:rPr>
                <w:rFonts w:ascii="Times New Roman" w:hAnsi="Times New Roman" w:cs="Times New Roman"/>
                <w:i/>
                <w:sz w:val="24"/>
                <w:szCs w:val="24"/>
              </w:rPr>
              <w:t xml:space="preserve">висновок </w:t>
            </w:r>
            <w:r w:rsidRPr="00552B6E">
              <w:rPr>
                <w:rFonts w:ascii="Times New Roman" w:hAnsi="Times New Roman" w:cs="Times New Roman"/>
                <w:i/>
                <w:sz w:val="24"/>
                <w:szCs w:val="24"/>
              </w:rPr>
              <w:t>Мін’юсту</w:t>
            </w:r>
            <w:r w:rsidRPr="00404C07">
              <w:rPr>
                <w:rFonts w:ascii="Times New Roman" w:hAnsi="Times New Roman" w:cs="Times New Roman"/>
                <w:i/>
                <w:sz w:val="24"/>
                <w:szCs w:val="24"/>
              </w:rPr>
              <w:t xml:space="preserve"> від 01 листопада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Default="009A765A" w:rsidP="004D7605">
            <w:pPr>
              <w:spacing w:line="0" w:lineRule="atLeast"/>
              <w:jc w:val="both"/>
              <w:rPr>
                <w:rFonts w:ascii="Times New Roman" w:hAnsi="Times New Roman" w:cs="Times New Roman"/>
                <w:sz w:val="24"/>
                <w:szCs w:val="24"/>
              </w:rPr>
            </w:pPr>
            <w:proofErr w:type="spellStart"/>
            <w:r w:rsidRPr="004D7605">
              <w:rPr>
                <w:rFonts w:ascii="Times New Roman" w:hAnsi="Times New Roman" w:cs="Times New Roman"/>
                <w:sz w:val="24"/>
                <w:szCs w:val="24"/>
              </w:rPr>
              <w:t>Проєкт</w:t>
            </w:r>
            <w:proofErr w:type="spellEnd"/>
            <w:r w:rsidRPr="004D7605">
              <w:rPr>
                <w:rFonts w:ascii="Times New Roman" w:hAnsi="Times New Roman" w:cs="Times New Roman"/>
                <w:sz w:val="24"/>
                <w:szCs w:val="24"/>
              </w:rPr>
              <w:t xml:space="preserve"> Закону України «Про внесення змін до деяких законодавчих актів України щодо формування комплексної та справедливої соціальної підтримки (виплат та послуг) для осіб, в яких обмежена працездатність, зокрема, осіб з інвалідністю» </w:t>
            </w:r>
          </w:p>
          <w:p w:rsidR="009A765A" w:rsidRPr="00404C07" w:rsidRDefault="009A765A" w:rsidP="004D7605">
            <w:pPr>
              <w:spacing w:line="0" w:lineRule="atLeast"/>
              <w:jc w:val="both"/>
              <w:rPr>
                <w:rFonts w:ascii="Times New Roman" w:hAnsi="Times New Roman" w:cs="Times New Roman"/>
                <w:sz w:val="24"/>
                <w:szCs w:val="24"/>
              </w:rPr>
            </w:pPr>
            <w:r w:rsidRPr="004D7605">
              <w:rPr>
                <w:rFonts w:ascii="Times New Roman" w:hAnsi="Times New Roman" w:cs="Times New Roman"/>
                <w:i/>
                <w:sz w:val="24"/>
                <w:szCs w:val="24"/>
              </w:rPr>
              <w:t>висновок Мін’юсту від 04 листопада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AC2C2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AC2C23">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Default="009A765A" w:rsidP="009A765A">
            <w:pPr>
              <w:spacing w:line="0" w:lineRule="atLeast"/>
              <w:jc w:val="both"/>
              <w:rPr>
                <w:rFonts w:ascii="Times New Roman" w:hAnsi="Times New Roman" w:cs="Times New Roman"/>
                <w:sz w:val="24"/>
                <w:szCs w:val="24"/>
              </w:rPr>
            </w:pPr>
            <w:proofErr w:type="spellStart"/>
            <w:r w:rsidRPr="009A765A">
              <w:rPr>
                <w:rFonts w:ascii="Times New Roman" w:hAnsi="Times New Roman" w:cs="Times New Roman"/>
                <w:sz w:val="24"/>
                <w:szCs w:val="24"/>
              </w:rPr>
              <w:t>Проєкт</w:t>
            </w:r>
            <w:proofErr w:type="spellEnd"/>
            <w:r w:rsidRPr="009A765A">
              <w:rPr>
                <w:rFonts w:ascii="Times New Roman" w:hAnsi="Times New Roman" w:cs="Times New Roman"/>
                <w:sz w:val="24"/>
                <w:szCs w:val="24"/>
              </w:rPr>
              <w:t xml:space="preserve"> Закону України «Про внесення змін до деяких законів України щодо визнання осіб, які нагороджені відзнакою Президента України «Хрест бойових заслуг», особами, які мають особли</w:t>
            </w:r>
            <w:r>
              <w:rPr>
                <w:rFonts w:ascii="Times New Roman" w:hAnsi="Times New Roman" w:cs="Times New Roman"/>
                <w:sz w:val="24"/>
                <w:szCs w:val="24"/>
              </w:rPr>
              <w:t xml:space="preserve">ві заслуги перед </w:t>
            </w:r>
            <w:proofErr w:type="spellStart"/>
            <w:r>
              <w:rPr>
                <w:rFonts w:ascii="Times New Roman" w:hAnsi="Times New Roman" w:cs="Times New Roman"/>
                <w:sz w:val="24"/>
                <w:szCs w:val="24"/>
              </w:rPr>
              <w:t>Батьківщиною»</w:t>
            </w:r>
            <w:proofErr w:type="spellEnd"/>
          </w:p>
          <w:p w:rsidR="009A765A" w:rsidRPr="009A765A" w:rsidRDefault="009A765A" w:rsidP="009A765A">
            <w:pPr>
              <w:spacing w:line="0" w:lineRule="atLeast"/>
              <w:jc w:val="both"/>
              <w:rPr>
                <w:rFonts w:ascii="Times New Roman" w:hAnsi="Times New Roman" w:cs="Times New Roman"/>
                <w:i/>
                <w:sz w:val="24"/>
                <w:szCs w:val="24"/>
              </w:rPr>
            </w:pPr>
            <w:r w:rsidRPr="009A765A">
              <w:rPr>
                <w:rFonts w:ascii="Times New Roman" w:hAnsi="Times New Roman" w:cs="Times New Roman"/>
                <w:i/>
                <w:sz w:val="24"/>
                <w:szCs w:val="24"/>
              </w:rPr>
              <w:t>висновок Мін’юсту від 06 листопада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7C2D5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7C2D5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404C07" w:rsidRDefault="009A765A" w:rsidP="00404C07">
            <w:pPr>
              <w:spacing w:line="0" w:lineRule="atLeast"/>
              <w:jc w:val="both"/>
              <w:rPr>
                <w:rFonts w:ascii="Times New Roman" w:hAnsi="Times New Roman" w:cs="Times New Roman"/>
                <w:sz w:val="24"/>
                <w:szCs w:val="24"/>
              </w:rPr>
            </w:pPr>
            <w:proofErr w:type="spellStart"/>
            <w:r w:rsidRPr="00404C07">
              <w:rPr>
                <w:rFonts w:ascii="Times New Roman" w:hAnsi="Times New Roman" w:cs="Times New Roman"/>
                <w:sz w:val="24"/>
                <w:szCs w:val="24"/>
              </w:rPr>
              <w:t>Проєкт</w:t>
            </w:r>
            <w:proofErr w:type="spellEnd"/>
            <w:r w:rsidRPr="00404C07">
              <w:rPr>
                <w:rFonts w:ascii="Times New Roman" w:hAnsi="Times New Roman" w:cs="Times New Roman"/>
                <w:sz w:val="24"/>
                <w:szCs w:val="24"/>
              </w:rPr>
              <w:t xml:space="preserve"> Закону України «Про внесення зміни до Закону України «Про внесення зміни до статті 2 Закону України «Про оренду державного та комунального майна» щодо надання державними і комунальними закладами платних послуг у сфері фізичної культури та спорту, що не є орендою» </w:t>
            </w:r>
          </w:p>
          <w:p w:rsidR="009A765A" w:rsidRPr="00252796" w:rsidRDefault="009A765A" w:rsidP="00404C07">
            <w:pPr>
              <w:spacing w:line="0" w:lineRule="atLeast"/>
              <w:jc w:val="both"/>
              <w:rPr>
                <w:rFonts w:ascii="Times New Roman" w:hAnsi="Times New Roman" w:cs="Times New Roman"/>
                <w:i/>
                <w:sz w:val="24"/>
                <w:szCs w:val="24"/>
              </w:rPr>
            </w:pPr>
            <w:r w:rsidRPr="00404C07">
              <w:rPr>
                <w:rFonts w:ascii="Times New Roman" w:hAnsi="Times New Roman" w:cs="Times New Roman"/>
                <w:i/>
                <w:sz w:val="24"/>
                <w:szCs w:val="24"/>
              </w:rPr>
              <w:t>висновок Мін’юсту від 08 листопада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8513F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8513F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E679BA">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4D7605" w:rsidRDefault="009A765A" w:rsidP="004D7605">
            <w:pPr>
              <w:widowControl w:val="0"/>
              <w:autoSpaceDE w:val="0"/>
              <w:autoSpaceDN w:val="0"/>
              <w:adjustRightInd w:val="0"/>
              <w:jc w:val="both"/>
              <w:rPr>
                <w:rFonts w:ascii="Times New Roman" w:hAnsi="Times New Roman" w:cs="Times New Roman"/>
                <w:sz w:val="24"/>
                <w:szCs w:val="24"/>
              </w:rPr>
            </w:pPr>
            <w:proofErr w:type="spellStart"/>
            <w:r w:rsidRPr="004D7605">
              <w:rPr>
                <w:rFonts w:ascii="Times New Roman" w:hAnsi="Times New Roman" w:cs="Times New Roman"/>
                <w:sz w:val="24"/>
                <w:szCs w:val="24"/>
              </w:rPr>
              <w:t>Проєкт</w:t>
            </w:r>
            <w:proofErr w:type="spellEnd"/>
            <w:r w:rsidRPr="004D7605">
              <w:rPr>
                <w:rFonts w:ascii="Times New Roman" w:hAnsi="Times New Roman" w:cs="Times New Roman"/>
                <w:sz w:val="24"/>
                <w:szCs w:val="24"/>
              </w:rPr>
              <w:t xml:space="preserve"> Закону України «Про внесення змін до Бюджетного кодексу України щодо актуалізації та удосконалення деяких положень» </w:t>
            </w:r>
          </w:p>
          <w:p w:rsidR="009A765A" w:rsidRPr="00CD3DF0" w:rsidRDefault="009A765A" w:rsidP="004D7605">
            <w:pPr>
              <w:widowControl w:val="0"/>
              <w:autoSpaceDE w:val="0"/>
              <w:autoSpaceDN w:val="0"/>
              <w:adjustRightInd w:val="0"/>
              <w:jc w:val="both"/>
              <w:rPr>
                <w:rFonts w:ascii="Times New Roman" w:hAnsi="Times New Roman" w:cs="Times New Roman"/>
                <w:i/>
                <w:sz w:val="24"/>
                <w:szCs w:val="24"/>
              </w:rPr>
            </w:pPr>
            <w:r w:rsidRPr="004D7605">
              <w:rPr>
                <w:rFonts w:ascii="Times New Roman" w:hAnsi="Times New Roman" w:cs="Times New Roman"/>
                <w:i/>
                <w:sz w:val="24"/>
                <w:szCs w:val="24"/>
              </w:rPr>
              <w:t>висновок Мін’юсту від 15 листопада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EB343B">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EB343B">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E679BA">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404C07" w:rsidRDefault="009A765A" w:rsidP="00404C07">
            <w:pPr>
              <w:widowControl w:val="0"/>
              <w:autoSpaceDE w:val="0"/>
              <w:autoSpaceDN w:val="0"/>
              <w:adjustRightInd w:val="0"/>
              <w:jc w:val="both"/>
              <w:rPr>
                <w:rFonts w:ascii="Times New Roman" w:hAnsi="Times New Roman" w:cs="Times New Roman"/>
                <w:iCs/>
                <w:sz w:val="24"/>
                <w:szCs w:val="24"/>
              </w:rPr>
            </w:pPr>
            <w:proofErr w:type="spellStart"/>
            <w:r w:rsidRPr="00404C07">
              <w:rPr>
                <w:rFonts w:ascii="Times New Roman" w:hAnsi="Times New Roman" w:cs="Times New Roman"/>
                <w:iCs/>
                <w:sz w:val="24"/>
                <w:szCs w:val="24"/>
              </w:rPr>
              <w:t>Проєкт</w:t>
            </w:r>
            <w:proofErr w:type="spellEnd"/>
            <w:r w:rsidRPr="00404C07">
              <w:rPr>
                <w:rFonts w:ascii="Times New Roman" w:hAnsi="Times New Roman" w:cs="Times New Roman"/>
                <w:iCs/>
                <w:sz w:val="24"/>
                <w:szCs w:val="24"/>
              </w:rPr>
              <w:t xml:space="preserve"> Закону України «Про внесення змін до Закону України «Про оренду державного та комунального майна» щодо оренди державного та комунального майна громадськими об’єднаннями національних меншин (спільнот) та представницькими органами корінних народів України» </w:t>
            </w:r>
          </w:p>
          <w:p w:rsidR="009A765A" w:rsidRPr="00CD3DF0" w:rsidRDefault="009A765A" w:rsidP="00404C07">
            <w:pPr>
              <w:widowControl w:val="0"/>
              <w:autoSpaceDE w:val="0"/>
              <w:autoSpaceDN w:val="0"/>
              <w:adjustRightInd w:val="0"/>
              <w:jc w:val="both"/>
              <w:rPr>
                <w:rFonts w:ascii="Times New Roman" w:hAnsi="Times New Roman" w:cs="Times New Roman"/>
                <w:i/>
                <w:iCs/>
                <w:sz w:val="24"/>
                <w:szCs w:val="24"/>
              </w:rPr>
            </w:pPr>
            <w:r w:rsidRPr="00404C07">
              <w:rPr>
                <w:rFonts w:ascii="Times New Roman" w:hAnsi="Times New Roman" w:cs="Times New Roman"/>
                <w:i/>
                <w:iCs/>
                <w:sz w:val="24"/>
                <w:szCs w:val="24"/>
              </w:rPr>
              <w:t>висновок Мін’юсту від 15 листопада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E679BA">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E679BA">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1B1E0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404C07" w:rsidRDefault="009A765A" w:rsidP="00404C07">
            <w:pPr>
              <w:jc w:val="both"/>
              <w:rPr>
                <w:rFonts w:ascii="Times New Roman" w:eastAsia="Times New Roman" w:hAnsi="Times New Roman" w:cs="Times New Roman"/>
                <w:sz w:val="24"/>
                <w:szCs w:val="24"/>
              </w:rPr>
            </w:pPr>
            <w:proofErr w:type="spellStart"/>
            <w:r w:rsidRPr="00404C07">
              <w:rPr>
                <w:rFonts w:ascii="Times New Roman" w:eastAsia="Times New Roman" w:hAnsi="Times New Roman" w:cs="Times New Roman"/>
                <w:sz w:val="24"/>
                <w:szCs w:val="24"/>
              </w:rPr>
              <w:t>Проєкт</w:t>
            </w:r>
            <w:proofErr w:type="spellEnd"/>
            <w:r w:rsidRPr="00404C07">
              <w:rPr>
                <w:rFonts w:ascii="Times New Roman" w:eastAsia="Times New Roman" w:hAnsi="Times New Roman" w:cs="Times New Roman"/>
                <w:sz w:val="24"/>
                <w:szCs w:val="24"/>
              </w:rPr>
              <w:t xml:space="preserve"> Закону України «Про внесення змін до Закону України «Про індустріальні парки» щодо вдосконалення функціонування індустріальних парків і запровадження моделі </w:t>
            </w:r>
            <w:proofErr w:type="spellStart"/>
            <w:r w:rsidRPr="00404C07">
              <w:rPr>
                <w:rFonts w:ascii="Times New Roman" w:eastAsia="Times New Roman" w:hAnsi="Times New Roman" w:cs="Times New Roman"/>
                <w:sz w:val="24"/>
                <w:szCs w:val="24"/>
              </w:rPr>
              <w:t>еко-індустріального</w:t>
            </w:r>
            <w:proofErr w:type="spellEnd"/>
            <w:r w:rsidRPr="00404C07">
              <w:rPr>
                <w:rFonts w:ascii="Times New Roman" w:eastAsia="Times New Roman" w:hAnsi="Times New Roman" w:cs="Times New Roman"/>
                <w:sz w:val="24"/>
                <w:szCs w:val="24"/>
              </w:rPr>
              <w:t xml:space="preserve"> парку» </w:t>
            </w:r>
          </w:p>
          <w:p w:rsidR="009A765A" w:rsidRPr="00404C07" w:rsidRDefault="009A765A" w:rsidP="00404C07">
            <w:pPr>
              <w:jc w:val="both"/>
              <w:rPr>
                <w:rFonts w:ascii="Times New Roman" w:eastAsia="Times New Roman" w:hAnsi="Times New Roman" w:cs="Times New Roman"/>
                <w:i/>
                <w:sz w:val="24"/>
                <w:szCs w:val="24"/>
              </w:rPr>
            </w:pPr>
            <w:r w:rsidRPr="00404C07">
              <w:rPr>
                <w:rFonts w:ascii="Times New Roman" w:eastAsia="Times New Roman" w:hAnsi="Times New Roman" w:cs="Times New Roman"/>
                <w:i/>
                <w:sz w:val="24"/>
                <w:szCs w:val="24"/>
              </w:rPr>
              <w:t>висновок Мін’юсту від 20 листопада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EB343B">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EB343B">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1B1E0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B0636B" w:rsidRDefault="009A765A" w:rsidP="00CD28D5">
            <w:pPr>
              <w:widowControl w:val="0"/>
              <w:autoSpaceDE w:val="0"/>
              <w:autoSpaceDN w:val="0"/>
              <w:adjustRightInd w:val="0"/>
              <w:jc w:val="both"/>
              <w:rPr>
                <w:rFonts w:ascii="Times New Roman" w:hAnsi="Times New Roman" w:cs="Times New Roman"/>
                <w:iCs/>
                <w:sz w:val="24"/>
                <w:szCs w:val="24"/>
                <w:lang w:val="en-US"/>
              </w:rPr>
            </w:pPr>
            <w:proofErr w:type="spellStart"/>
            <w:r w:rsidRPr="00B0636B">
              <w:rPr>
                <w:rFonts w:ascii="Times New Roman" w:hAnsi="Times New Roman" w:cs="Times New Roman"/>
                <w:iCs/>
                <w:sz w:val="24"/>
                <w:szCs w:val="24"/>
              </w:rPr>
              <w:t>Проєкт</w:t>
            </w:r>
            <w:proofErr w:type="spellEnd"/>
            <w:r w:rsidRPr="00B0636B">
              <w:rPr>
                <w:rFonts w:ascii="Times New Roman" w:hAnsi="Times New Roman" w:cs="Times New Roman"/>
                <w:iCs/>
                <w:sz w:val="24"/>
                <w:szCs w:val="24"/>
              </w:rPr>
              <w:t xml:space="preserve"> Закону України «Про внесення змін до Кодексу України про адміністративні правопорушення з метою посилення відповідальності у сфері охорони і раціонального використання вод та відтворення водних ресурсів»</w:t>
            </w:r>
          </w:p>
          <w:p w:rsidR="009A765A" w:rsidRPr="00B0636B" w:rsidRDefault="009A765A" w:rsidP="00CD28D5">
            <w:pPr>
              <w:widowControl w:val="0"/>
              <w:autoSpaceDE w:val="0"/>
              <w:autoSpaceDN w:val="0"/>
              <w:adjustRightInd w:val="0"/>
              <w:jc w:val="both"/>
              <w:rPr>
                <w:rFonts w:ascii="Times New Roman" w:hAnsi="Times New Roman" w:cs="Times New Roman"/>
                <w:i/>
                <w:iCs/>
                <w:sz w:val="24"/>
                <w:szCs w:val="24"/>
                <w:lang w:val="en-US"/>
              </w:rPr>
            </w:pPr>
            <w:r w:rsidRPr="00404C07">
              <w:rPr>
                <w:rFonts w:ascii="Times New Roman" w:eastAsia="Times New Roman" w:hAnsi="Times New Roman" w:cs="Times New Roman"/>
                <w:i/>
                <w:sz w:val="24"/>
                <w:szCs w:val="24"/>
              </w:rPr>
              <w:t>висновок Мін’юсту від 20 листопада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923995">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923995">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EB343B">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4D7605" w:rsidRDefault="009A765A" w:rsidP="004D7605">
            <w:pPr>
              <w:widowControl w:val="0"/>
              <w:jc w:val="both"/>
              <w:rPr>
                <w:rFonts w:ascii="Times New Roman" w:eastAsia="Times New Roman" w:hAnsi="Times New Roman" w:cs="Times New Roman"/>
                <w:sz w:val="24"/>
                <w:szCs w:val="24"/>
                <w:lang w:val="en-US"/>
              </w:rPr>
            </w:pPr>
            <w:proofErr w:type="spellStart"/>
            <w:r w:rsidRPr="004D7605">
              <w:rPr>
                <w:rFonts w:ascii="Times New Roman" w:eastAsia="Times New Roman" w:hAnsi="Times New Roman" w:cs="Times New Roman"/>
                <w:sz w:val="24"/>
                <w:szCs w:val="24"/>
              </w:rPr>
              <w:t>Проєкт</w:t>
            </w:r>
            <w:proofErr w:type="spellEnd"/>
            <w:r w:rsidRPr="004D7605">
              <w:rPr>
                <w:rFonts w:ascii="Times New Roman" w:eastAsia="Times New Roman" w:hAnsi="Times New Roman" w:cs="Times New Roman"/>
                <w:sz w:val="24"/>
                <w:szCs w:val="24"/>
              </w:rPr>
              <w:t xml:space="preserve"> Закону України «Про внесення змін до Податкового кодексу України щодо загальнообов’язкового накопичувального пенсійного забезпечення» </w:t>
            </w:r>
          </w:p>
          <w:p w:rsidR="009A765A" w:rsidRPr="00CD3DF0" w:rsidRDefault="009A765A" w:rsidP="004D7605">
            <w:pPr>
              <w:widowControl w:val="0"/>
              <w:jc w:val="both"/>
              <w:rPr>
                <w:rFonts w:ascii="Times New Roman" w:eastAsia="Times New Roman" w:hAnsi="Times New Roman" w:cs="Times New Roman"/>
                <w:sz w:val="24"/>
                <w:szCs w:val="24"/>
              </w:rPr>
            </w:pPr>
            <w:r w:rsidRPr="004D7605">
              <w:rPr>
                <w:rFonts w:ascii="Times New Roman" w:eastAsia="Times New Roman" w:hAnsi="Times New Roman" w:cs="Times New Roman"/>
                <w:i/>
                <w:sz w:val="24"/>
                <w:szCs w:val="24"/>
              </w:rPr>
              <w:t>висновок Мін’юсту від 21 листопада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E163E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E163E3">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4D7605" w:rsidRDefault="009A765A" w:rsidP="004D7605">
            <w:pPr>
              <w:jc w:val="both"/>
              <w:rPr>
                <w:rFonts w:ascii="Times New Roman" w:eastAsia="Times New Roman" w:hAnsi="Times New Roman" w:cs="Times New Roman"/>
                <w:sz w:val="24"/>
                <w:szCs w:val="24"/>
                <w:lang w:val="ru-RU"/>
              </w:rPr>
            </w:pPr>
            <w:proofErr w:type="spellStart"/>
            <w:r w:rsidRPr="004D7605">
              <w:rPr>
                <w:rFonts w:ascii="Times New Roman" w:eastAsia="Times New Roman" w:hAnsi="Times New Roman" w:cs="Times New Roman"/>
                <w:sz w:val="24"/>
                <w:szCs w:val="24"/>
              </w:rPr>
              <w:t>Проєкт</w:t>
            </w:r>
            <w:proofErr w:type="spellEnd"/>
            <w:r w:rsidRPr="004D7605">
              <w:rPr>
                <w:rFonts w:ascii="Times New Roman" w:eastAsia="Times New Roman" w:hAnsi="Times New Roman" w:cs="Times New Roman"/>
                <w:sz w:val="24"/>
                <w:szCs w:val="24"/>
              </w:rPr>
              <w:t xml:space="preserve"> Закону України «Про внесення змін до Податкового кодексу України щодо системи електронного адміністрування реалізації пального та спирту етилового та удосконалення адміністрування акцизного податку» </w:t>
            </w:r>
          </w:p>
          <w:p w:rsidR="009A765A" w:rsidRPr="00CD28D5" w:rsidRDefault="009A765A" w:rsidP="004D7605">
            <w:pPr>
              <w:jc w:val="both"/>
              <w:rPr>
                <w:rFonts w:ascii="Times New Roman" w:eastAsia="Times New Roman" w:hAnsi="Times New Roman" w:cs="Times New Roman"/>
                <w:i/>
                <w:sz w:val="24"/>
                <w:szCs w:val="24"/>
              </w:rPr>
            </w:pPr>
            <w:r w:rsidRPr="004D7605">
              <w:rPr>
                <w:rFonts w:ascii="Times New Roman" w:eastAsia="Times New Roman" w:hAnsi="Times New Roman" w:cs="Times New Roman"/>
                <w:i/>
                <w:sz w:val="24"/>
                <w:szCs w:val="24"/>
              </w:rPr>
              <w:t>висновок Мін’юсту від 22 листопада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A35798">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A35798">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4D7605">
            <w:pPr>
              <w:widowControl w:val="0"/>
              <w:jc w:val="both"/>
              <w:rPr>
                <w:rFonts w:ascii="Times New Roman" w:eastAsia="Times New Roman" w:hAnsi="Times New Roman" w:cs="Times New Roman"/>
                <w:sz w:val="24"/>
                <w:szCs w:val="24"/>
              </w:rPr>
            </w:pPr>
            <w:proofErr w:type="spellStart"/>
            <w:r w:rsidRPr="009A765A">
              <w:rPr>
                <w:rFonts w:ascii="Times New Roman" w:eastAsia="Times New Roman" w:hAnsi="Times New Roman" w:cs="Times New Roman"/>
                <w:sz w:val="24"/>
                <w:szCs w:val="24"/>
              </w:rPr>
              <w:t>Проєкт</w:t>
            </w:r>
            <w:proofErr w:type="spellEnd"/>
            <w:r w:rsidRPr="009A765A">
              <w:rPr>
                <w:rFonts w:ascii="Times New Roman" w:eastAsia="Times New Roman" w:hAnsi="Times New Roman" w:cs="Times New Roman"/>
                <w:sz w:val="24"/>
                <w:szCs w:val="24"/>
              </w:rPr>
              <w:t xml:space="preserve"> Закону України «Про внесення змін до статті 23 Закону України «Про мобілізаційну підготовку та мобілізацію» щодо надання відстрочки від призову на військову службу під час мобілізації військовозобов’язаним, які проходили військову службу за контрактом під час дії воєнного стану, із числа гром</w:t>
            </w:r>
            <w:r>
              <w:rPr>
                <w:rFonts w:ascii="Times New Roman" w:eastAsia="Times New Roman" w:hAnsi="Times New Roman" w:cs="Times New Roman"/>
                <w:sz w:val="24"/>
                <w:szCs w:val="24"/>
              </w:rPr>
              <w:t>адян віком від 18 до 25 років»</w:t>
            </w:r>
          </w:p>
          <w:p w:rsidR="009A765A" w:rsidRPr="009A765A" w:rsidRDefault="009A765A" w:rsidP="004D7605">
            <w:pPr>
              <w:widowControl w:val="0"/>
              <w:jc w:val="both"/>
              <w:rPr>
                <w:rFonts w:ascii="Times New Roman" w:eastAsia="Times New Roman" w:hAnsi="Times New Roman" w:cs="Times New Roman"/>
                <w:i/>
                <w:sz w:val="24"/>
                <w:szCs w:val="24"/>
              </w:rPr>
            </w:pPr>
            <w:r w:rsidRPr="009A765A">
              <w:rPr>
                <w:rFonts w:ascii="Times New Roman" w:eastAsia="Times New Roman" w:hAnsi="Times New Roman" w:cs="Times New Roman"/>
                <w:i/>
                <w:sz w:val="24"/>
                <w:szCs w:val="24"/>
              </w:rPr>
              <w:t>висновок Мін’юсту від 22 листопада2024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7C2D5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7C2D5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4D7605" w:rsidRDefault="009A765A" w:rsidP="004D7605">
            <w:pPr>
              <w:widowControl w:val="0"/>
              <w:jc w:val="both"/>
              <w:rPr>
                <w:rFonts w:ascii="Times New Roman" w:eastAsia="Times New Roman" w:hAnsi="Times New Roman" w:cs="Times New Roman"/>
                <w:sz w:val="24"/>
                <w:szCs w:val="24"/>
                <w:lang w:val="ru-RU"/>
              </w:rPr>
            </w:pPr>
            <w:proofErr w:type="spellStart"/>
            <w:r w:rsidRPr="004D7605">
              <w:rPr>
                <w:rFonts w:ascii="Times New Roman" w:eastAsia="Times New Roman" w:hAnsi="Times New Roman" w:cs="Times New Roman"/>
                <w:sz w:val="24"/>
                <w:szCs w:val="24"/>
              </w:rPr>
              <w:t>Проєкт</w:t>
            </w:r>
            <w:proofErr w:type="spellEnd"/>
            <w:r w:rsidRPr="004D7605">
              <w:rPr>
                <w:rFonts w:ascii="Times New Roman" w:eastAsia="Times New Roman" w:hAnsi="Times New Roman" w:cs="Times New Roman"/>
                <w:sz w:val="24"/>
                <w:szCs w:val="24"/>
              </w:rPr>
              <w:t xml:space="preserve"> Закону України </w:t>
            </w:r>
            <w:r w:rsidRPr="004D7605">
              <w:rPr>
                <w:rFonts w:ascii="Times New Roman" w:eastAsia="Times New Roman" w:hAnsi="Times New Roman" w:cs="Times New Roman"/>
                <w:bCs/>
                <w:sz w:val="24"/>
                <w:szCs w:val="24"/>
              </w:rPr>
              <w:t>«</w:t>
            </w:r>
            <w:r w:rsidRPr="004D7605">
              <w:rPr>
                <w:rFonts w:ascii="Times New Roman" w:eastAsia="Times New Roman" w:hAnsi="Times New Roman" w:cs="Times New Roman"/>
                <w:sz w:val="24"/>
                <w:szCs w:val="24"/>
              </w:rPr>
              <w:t>Про внесення зміни до розділу XX «Перехідні положення» Податкового кодексу України щодо пільгового розмитнення транспортних засобів для окремих категорій громадян</w:t>
            </w:r>
            <w:r w:rsidRPr="004D7605">
              <w:rPr>
                <w:rFonts w:ascii="Times New Roman" w:eastAsia="Times New Roman" w:hAnsi="Times New Roman" w:cs="Times New Roman"/>
                <w:b/>
                <w:sz w:val="24"/>
                <w:szCs w:val="24"/>
              </w:rPr>
              <w:t>»</w:t>
            </w:r>
            <w:r w:rsidRPr="004D7605">
              <w:rPr>
                <w:rFonts w:ascii="Times New Roman" w:eastAsia="Times New Roman" w:hAnsi="Times New Roman" w:cs="Times New Roman"/>
                <w:sz w:val="24"/>
                <w:szCs w:val="24"/>
              </w:rPr>
              <w:t xml:space="preserve"> </w:t>
            </w:r>
          </w:p>
          <w:p w:rsidR="009A765A" w:rsidRPr="00CD28D5" w:rsidRDefault="009A765A" w:rsidP="004D7605">
            <w:pPr>
              <w:widowControl w:val="0"/>
              <w:jc w:val="both"/>
              <w:rPr>
                <w:rFonts w:ascii="Times New Roman" w:eastAsia="Times New Roman" w:hAnsi="Times New Roman" w:cs="Times New Roman"/>
                <w:i/>
                <w:sz w:val="24"/>
                <w:szCs w:val="24"/>
              </w:rPr>
            </w:pPr>
            <w:r w:rsidRPr="004D7605">
              <w:rPr>
                <w:rFonts w:ascii="Times New Roman" w:eastAsia="Times New Roman" w:hAnsi="Times New Roman" w:cs="Times New Roman"/>
                <w:i/>
                <w:sz w:val="24"/>
                <w:szCs w:val="24"/>
              </w:rPr>
              <w:t>висновок Мін’юсту від 27 листопада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1C0D57" w:rsidRDefault="009A765A" w:rsidP="001C0D57">
            <w:pPr>
              <w:widowControl w:val="0"/>
              <w:jc w:val="both"/>
              <w:rPr>
                <w:rFonts w:ascii="Times New Roman" w:eastAsia="Times New Roman" w:hAnsi="Times New Roman" w:cs="Times New Roman"/>
                <w:iCs/>
                <w:sz w:val="24"/>
                <w:szCs w:val="24"/>
              </w:rPr>
            </w:pPr>
            <w:proofErr w:type="spellStart"/>
            <w:r w:rsidRPr="001C0D57">
              <w:rPr>
                <w:rFonts w:ascii="Times New Roman" w:eastAsia="Times New Roman" w:hAnsi="Times New Roman" w:cs="Times New Roman"/>
                <w:iCs/>
                <w:sz w:val="24"/>
                <w:szCs w:val="24"/>
              </w:rPr>
              <w:t>Проєкт</w:t>
            </w:r>
            <w:proofErr w:type="spellEnd"/>
            <w:r w:rsidRPr="001C0D57">
              <w:rPr>
                <w:rFonts w:ascii="Times New Roman" w:eastAsia="Times New Roman" w:hAnsi="Times New Roman" w:cs="Times New Roman"/>
                <w:iCs/>
                <w:sz w:val="24"/>
                <w:szCs w:val="24"/>
              </w:rPr>
              <w:t xml:space="preserve"> Закону України «Про внесення зміни до розділу XXI «Прикінцеві та перехідні положення» Митного кодексу України щодо звільнення від оподаткування ввізним митом транспортних засобів для окремих категорій громадян»</w:t>
            </w:r>
          </w:p>
          <w:p w:rsidR="009A765A" w:rsidRPr="00CD28D5" w:rsidRDefault="009A765A" w:rsidP="001C0D57">
            <w:pPr>
              <w:widowControl w:val="0"/>
              <w:jc w:val="both"/>
              <w:rPr>
                <w:rFonts w:ascii="Times New Roman" w:eastAsia="Times New Roman" w:hAnsi="Times New Roman" w:cs="Times New Roman"/>
                <w:i/>
                <w:sz w:val="24"/>
                <w:szCs w:val="24"/>
              </w:rPr>
            </w:pPr>
            <w:r w:rsidRPr="001C0D57">
              <w:rPr>
                <w:rFonts w:ascii="Times New Roman" w:eastAsia="Times New Roman" w:hAnsi="Times New Roman" w:cs="Times New Roman"/>
                <w:i/>
                <w:iCs/>
                <w:sz w:val="24"/>
                <w:szCs w:val="24"/>
              </w:rPr>
              <w:t>висновок</w:t>
            </w:r>
            <w:r w:rsidRPr="001C0D57">
              <w:rPr>
                <w:rFonts w:ascii="Times New Roman" w:eastAsia="Times New Roman" w:hAnsi="Times New Roman" w:cs="Times New Roman"/>
                <w:i/>
                <w:iCs/>
                <w:sz w:val="24"/>
                <w:szCs w:val="24"/>
                <w:lang w:val="en-US"/>
              </w:rPr>
              <w:t xml:space="preserve"> </w:t>
            </w:r>
            <w:r w:rsidRPr="001C0D57">
              <w:rPr>
                <w:rFonts w:ascii="Times New Roman" w:eastAsia="Times New Roman" w:hAnsi="Times New Roman" w:cs="Times New Roman"/>
                <w:i/>
                <w:iCs/>
                <w:sz w:val="24"/>
                <w:szCs w:val="24"/>
              </w:rPr>
              <w:t>Мін’юсту</w:t>
            </w:r>
            <w:r w:rsidRPr="001C0D57">
              <w:rPr>
                <w:rFonts w:ascii="Times New Roman" w:eastAsia="Times New Roman" w:hAnsi="Times New Roman" w:cs="Times New Roman"/>
                <w:i/>
                <w:iCs/>
                <w:sz w:val="24"/>
                <w:szCs w:val="24"/>
                <w:lang w:val="en-US"/>
              </w:rPr>
              <w:t xml:space="preserve"> </w:t>
            </w:r>
            <w:r w:rsidRPr="001C0D57">
              <w:rPr>
                <w:rFonts w:ascii="Times New Roman" w:eastAsia="Times New Roman" w:hAnsi="Times New Roman" w:cs="Times New Roman"/>
                <w:i/>
                <w:iCs/>
                <w:sz w:val="24"/>
                <w:szCs w:val="24"/>
              </w:rPr>
              <w:t>від 27 листопада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A11BFB">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A11BFB">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1C0D57" w:rsidRDefault="009A765A" w:rsidP="00CD28D5">
            <w:pPr>
              <w:widowControl w:val="0"/>
              <w:jc w:val="both"/>
              <w:rPr>
                <w:rFonts w:ascii="Times New Roman" w:eastAsia="Times New Roman" w:hAnsi="Times New Roman" w:cs="Times New Roman"/>
                <w:sz w:val="24"/>
                <w:szCs w:val="24"/>
              </w:rPr>
            </w:pPr>
            <w:proofErr w:type="spellStart"/>
            <w:r w:rsidRPr="001C0D57">
              <w:rPr>
                <w:rFonts w:ascii="Times New Roman" w:eastAsia="Times New Roman" w:hAnsi="Times New Roman" w:cs="Times New Roman"/>
                <w:sz w:val="24"/>
                <w:szCs w:val="24"/>
              </w:rPr>
              <w:t>Проєкт</w:t>
            </w:r>
            <w:proofErr w:type="spellEnd"/>
            <w:r w:rsidRPr="001C0D57">
              <w:rPr>
                <w:rFonts w:ascii="Times New Roman" w:eastAsia="Times New Roman" w:hAnsi="Times New Roman" w:cs="Times New Roman"/>
                <w:sz w:val="24"/>
                <w:szCs w:val="24"/>
              </w:rPr>
              <w:t xml:space="preserve"> Закону України «Про загальнообов’язкове накопичувальне пенсійне забезпечення» </w:t>
            </w:r>
          </w:p>
          <w:p w:rsidR="009A765A" w:rsidRPr="00CD28D5" w:rsidRDefault="009A765A" w:rsidP="00CD28D5">
            <w:pPr>
              <w:widowControl w:val="0"/>
              <w:jc w:val="both"/>
              <w:rPr>
                <w:rFonts w:ascii="Times New Roman" w:eastAsia="Times New Roman" w:hAnsi="Times New Roman" w:cs="Times New Roman"/>
                <w:i/>
                <w:sz w:val="24"/>
                <w:szCs w:val="24"/>
              </w:rPr>
            </w:pPr>
            <w:r w:rsidRPr="001C0D57">
              <w:rPr>
                <w:rFonts w:ascii="Times New Roman" w:eastAsia="Times New Roman" w:hAnsi="Times New Roman" w:cs="Times New Roman"/>
                <w:i/>
                <w:sz w:val="24"/>
                <w:szCs w:val="24"/>
              </w:rPr>
              <w:t>висновок Мін’юсту від 28 листопада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A35798">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A35798">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5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D47DE7">
            <w:pPr>
              <w:jc w:val="center"/>
              <w:rPr>
                <w:rFonts w:ascii="Times New Roman" w:hAnsi="Times New Roman" w:cs="Times New Roman"/>
                <w:b/>
                <w:sz w:val="24"/>
                <w:szCs w:val="24"/>
              </w:rPr>
            </w:pPr>
            <w:r>
              <w:rPr>
                <w:rFonts w:ascii="Times New Roman" w:hAnsi="Times New Roman" w:cs="Times New Roman"/>
                <w:b/>
                <w:sz w:val="24"/>
                <w:szCs w:val="24"/>
              </w:rPr>
              <w:t>Грудень</w:t>
            </w:r>
            <w:r w:rsidRPr="00CD3DF0">
              <w:rPr>
                <w:rFonts w:ascii="Times New Roman" w:hAnsi="Times New Roman" w:cs="Times New Roman"/>
                <w:b/>
                <w:sz w:val="24"/>
                <w:szCs w:val="24"/>
              </w:rPr>
              <w:t xml:space="preserve"> 2024</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8F32E2">
            <w:pPr>
              <w:jc w:val="both"/>
              <w:rPr>
                <w:rFonts w:ascii="Times New Roman" w:hAnsi="Times New Roman" w:cs="Times New Roman"/>
                <w:sz w:val="24"/>
                <w:szCs w:val="24"/>
              </w:rPr>
            </w:pPr>
            <w:proofErr w:type="spellStart"/>
            <w:r w:rsidRPr="009C2AA8">
              <w:rPr>
                <w:rFonts w:ascii="Times New Roman" w:hAnsi="Times New Roman" w:cs="Times New Roman"/>
                <w:sz w:val="24"/>
                <w:szCs w:val="24"/>
              </w:rPr>
              <w:t>Проєкт</w:t>
            </w:r>
            <w:proofErr w:type="spellEnd"/>
            <w:r w:rsidRPr="009C2AA8">
              <w:rPr>
                <w:rFonts w:ascii="Times New Roman" w:hAnsi="Times New Roman" w:cs="Times New Roman"/>
                <w:sz w:val="24"/>
                <w:szCs w:val="24"/>
              </w:rPr>
              <w:t xml:space="preserve"> Закону України «Про Єдиний державний реєстр ветеранів війни» </w:t>
            </w:r>
            <w:r>
              <w:rPr>
                <w:rFonts w:ascii="Times New Roman" w:hAnsi="Times New Roman" w:cs="Times New Roman"/>
                <w:i/>
                <w:sz w:val="24"/>
                <w:szCs w:val="24"/>
              </w:rPr>
              <w:t xml:space="preserve">висновок Мін’юсту від 01  грудня </w:t>
            </w:r>
            <w:r w:rsidRPr="008F32E2">
              <w:rPr>
                <w:rFonts w:ascii="Times New Roman" w:hAnsi="Times New Roman" w:cs="Times New Roman"/>
                <w:i/>
                <w:sz w:val="24"/>
                <w:szCs w:val="24"/>
              </w:rPr>
              <w:t>2024</w:t>
            </w:r>
            <w:r>
              <w:rPr>
                <w:rFonts w:ascii="Times New Roman" w:hAnsi="Times New Roman" w:cs="Times New Roman"/>
                <w:i/>
                <w:sz w:val="24"/>
                <w:szCs w:val="24"/>
              </w:rPr>
              <w:t xml:space="preserve">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1C0D57">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1C0D57">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3039BF">
            <w:pPr>
              <w:jc w:val="both"/>
              <w:rPr>
                <w:rFonts w:ascii="Times New Roman" w:hAnsi="Times New Roman" w:cs="Times New Roman"/>
                <w:sz w:val="24"/>
                <w:szCs w:val="24"/>
              </w:rPr>
            </w:pPr>
            <w:proofErr w:type="spellStart"/>
            <w:r w:rsidRPr="009A765A">
              <w:rPr>
                <w:rFonts w:ascii="Times New Roman" w:hAnsi="Times New Roman" w:cs="Times New Roman"/>
                <w:sz w:val="24"/>
                <w:szCs w:val="24"/>
              </w:rPr>
              <w:t>Проєкт</w:t>
            </w:r>
            <w:proofErr w:type="spellEnd"/>
            <w:r w:rsidRPr="009A765A">
              <w:rPr>
                <w:rFonts w:ascii="Times New Roman" w:hAnsi="Times New Roman" w:cs="Times New Roman"/>
                <w:sz w:val="24"/>
                <w:szCs w:val="24"/>
              </w:rPr>
              <w:t xml:space="preserve"> Закону України «Про внесення змін до деяких Законів України щодо підвищення мотивації до проходження громадянами України віком </w:t>
            </w:r>
            <w:r w:rsidRPr="009A765A">
              <w:rPr>
                <w:rFonts w:ascii="Times New Roman" w:hAnsi="Times New Roman" w:cs="Times New Roman"/>
                <w:sz w:val="24"/>
                <w:szCs w:val="24"/>
              </w:rPr>
              <w:lastRenderedPageBreak/>
              <w:t>від 18 до 25 років військової служби за контрактом у Збройних Силах Украї</w:t>
            </w:r>
            <w:r>
              <w:rPr>
                <w:rFonts w:ascii="Times New Roman" w:hAnsi="Times New Roman" w:cs="Times New Roman"/>
                <w:sz w:val="24"/>
                <w:szCs w:val="24"/>
              </w:rPr>
              <w:t>ни під час дії воєнного стану»</w:t>
            </w:r>
          </w:p>
          <w:p w:rsidR="009A765A" w:rsidRPr="009A765A" w:rsidRDefault="009A765A" w:rsidP="003039BF">
            <w:pPr>
              <w:jc w:val="both"/>
              <w:rPr>
                <w:rFonts w:ascii="Times New Roman" w:hAnsi="Times New Roman" w:cs="Times New Roman"/>
                <w:i/>
                <w:sz w:val="24"/>
                <w:szCs w:val="24"/>
              </w:rPr>
            </w:pPr>
            <w:r w:rsidRPr="009A765A">
              <w:rPr>
                <w:rFonts w:ascii="Times New Roman" w:hAnsi="Times New Roman" w:cs="Times New Roman"/>
                <w:i/>
                <w:sz w:val="24"/>
                <w:szCs w:val="24"/>
              </w:rPr>
              <w:t>висновок Мін’юсту від 03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7C2D5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lastRenderedPageBreak/>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7C2D5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9B3B7E" w:rsidRDefault="009A765A" w:rsidP="003039BF">
            <w:pPr>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9B3B7E">
              <w:rPr>
                <w:rFonts w:ascii="Times New Roman" w:hAnsi="Times New Roman" w:cs="Times New Roman"/>
                <w:sz w:val="24"/>
                <w:szCs w:val="24"/>
              </w:rPr>
              <w:t>роєкт</w:t>
            </w:r>
            <w:proofErr w:type="spellEnd"/>
            <w:r w:rsidRPr="009B3B7E">
              <w:rPr>
                <w:rFonts w:ascii="Times New Roman" w:hAnsi="Times New Roman" w:cs="Times New Roman"/>
                <w:sz w:val="24"/>
                <w:szCs w:val="24"/>
              </w:rPr>
              <w:t xml:space="preserve"> Закону України «Про приєднання України до Міжнародного договору про генетичні ресурси рослин для продовольства і сільського господарства»</w:t>
            </w:r>
          </w:p>
          <w:p w:rsidR="009A765A" w:rsidRPr="00CA1F96" w:rsidRDefault="009A765A" w:rsidP="003039BF">
            <w:pPr>
              <w:jc w:val="both"/>
              <w:rPr>
                <w:rFonts w:ascii="Times New Roman" w:eastAsia="Times New Roman" w:hAnsi="Times New Roman" w:cs="Times New Roman"/>
                <w:sz w:val="24"/>
                <w:szCs w:val="24"/>
              </w:rPr>
            </w:pPr>
            <w:r w:rsidRPr="009B3B7E">
              <w:rPr>
                <w:rFonts w:ascii="Times New Roman" w:hAnsi="Times New Roman" w:cs="Times New Roman"/>
                <w:bCs/>
                <w:i/>
                <w:iCs/>
                <w:color w:val="000000"/>
                <w:sz w:val="24"/>
                <w:szCs w:val="24"/>
              </w:rPr>
              <w:t xml:space="preserve">висновок Мін`юсту </w:t>
            </w:r>
            <w:r w:rsidRPr="009B3B7E">
              <w:rPr>
                <w:rFonts w:ascii="Times New Roman" w:hAnsi="Times New Roman" w:cs="Times New Roman"/>
                <w:i/>
                <w:color w:val="000000"/>
                <w:sz w:val="24"/>
                <w:szCs w:val="24"/>
              </w:rPr>
              <w:t xml:space="preserve">від </w:t>
            </w:r>
            <w:r>
              <w:rPr>
                <w:rFonts w:ascii="Times New Roman" w:hAnsi="Times New Roman" w:cs="Times New Roman"/>
                <w:i/>
                <w:sz w:val="24"/>
                <w:szCs w:val="24"/>
              </w:rPr>
              <w:t xml:space="preserve">04 грудня </w:t>
            </w:r>
            <w:r w:rsidRPr="009B3B7E">
              <w:rPr>
                <w:rFonts w:ascii="Times New Roman" w:hAnsi="Times New Roman" w:cs="Times New Roman"/>
                <w:i/>
                <w:sz w:val="24"/>
                <w:szCs w:val="24"/>
              </w:rPr>
              <w:t>2024</w:t>
            </w:r>
            <w:r>
              <w:rPr>
                <w:rFonts w:ascii="Times New Roman" w:hAnsi="Times New Roman" w:cs="Times New Roman"/>
                <w:i/>
                <w:sz w:val="24"/>
                <w:szCs w:val="24"/>
              </w:rPr>
              <w:t xml:space="preserve">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3039BF">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3039BF">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CA1F96">
            <w:pPr>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9B3B7E">
              <w:rPr>
                <w:rFonts w:ascii="Times New Roman" w:hAnsi="Times New Roman" w:cs="Times New Roman"/>
                <w:sz w:val="24"/>
                <w:szCs w:val="24"/>
              </w:rPr>
              <w:t>роєкт</w:t>
            </w:r>
            <w:proofErr w:type="spellEnd"/>
            <w:r w:rsidRPr="009B3B7E">
              <w:rPr>
                <w:rFonts w:ascii="Times New Roman" w:hAnsi="Times New Roman" w:cs="Times New Roman"/>
                <w:sz w:val="24"/>
                <w:szCs w:val="24"/>
              </w:rPr>
              <w:t xml:space="preserve"> Закону України «Про ратифікацію Угоди між Україною та Європейським Союзом про впровадження Механізму кредитного співробітництва для України» </w:t>
            </w:r>
          </w:p>
          <w:p w:rsidR="009A765A" w:rsidRPr="005B32D0" w:rsidRDefault="009A765A" w:rsidP="00CA1F96">
            <w:pPr>
              <w:jc w:val="both"/>
              <w:rPr>
                <w:rFonts w:ascii="Times New Roman" w:eastAsia="Times New Roman" w:hAnsi="Times New Roman" w:cs="Times New Roman"/>
                <w:i/>
                <w:sz w:val="24"/>
                <w:szCs w:val="24"/>
              </w:rPr>
            </w:pPr>
            <w:r w:rsidRPr="005B32D0">
              <w:rPr>
                <w:rFonts w:ascii="Times New Roman" w:hAnsi="Times New Roman" w:cs="Times New Roman"/>
                <w:bCs/>
                <w:i/>
                <w:iCs/>
                <w:color w:val="000000"/>
                <w:sz w:val="24"/>
                <w:szCs w:val="24"/>
              </w:rPr>
              <w:t xml:space="preserve">висновок Мін`юсту </w:t>
            </w:r>
            <w:r w:rsidRPr="005B32D0">
              <w:rPr>
                <w:rFonts w:ascii="Times New Roman" w:hAnsi="Times New Roman" w:cs="Times New Roman"/>
                <w:i/>
                <w:color w:val="000000"/>
                <w:sz w:val="24"/>
                <w:szCs w:val="24"/>
              </w:rPr>
              <w:t>від</w:t>
            </w:r>
            <w:r w:rsidRPr="005B32D0">
              <w:rPr>
                <w:rFonts w:ascii="Times New Roman" w:hAnsi="Times New Roman" w:cs="Times New Roman"/>
                <w:i/>
                <w:sz w:val="24"/>
                <w:szCs w:val="24"/>
              </w:rPr>
              <w:t xml:space="preserve"> 04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1C0D57">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1C0D57">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A1F96" w:rsidRDefault="009A765A" w:rsidP="00CA1F96">
            <w:pPr>
              <w:jc w:val="both"/>
              <w:rPr>
                <w:rFonts w:ascii="Times New Roman" w:eastAsia="Times New Roman" w:hAnsi="Times New Roman" w:cs="Times New Roman"/>
                <w:i/>
                <w:sz w:val="24"/>
                <w:szCs w:val="24"/>
              </w:rPr>
            </w:pPr>
            <w:proofErr w:type="spellStart"/>
            <w:r w:rsidRPr="00CA1F96">
              <w:rPr>
                <w:rFonts w:ascii="Times New Roman" w:eastAsia="Times New Roman" w:hAnsi="Times New Roman" w:cs="Times New Roman"/>
                <w:sz w:val="24"/>
                <w:szCs w:val="24"/>
              </w:rPr>
              <w:t>Проєкт</w:t>
            </w:r>
            <w:proofErr w:type="spellEnd"/>
            <w:r w:rsidRPr="00CA1F96">
              <w:rPr>
                <w:rFonts w:ascii="Times New Roman" w:eastAsia="Times New Roman" w:hAnsi="Times New Roman" w:cs="Times New Roman"/>
                <w:sz w:val="24"/>
                <w:szCs w:val="24"/>
              </w:rPr>
              <w:t xml:space="preserve"> Закону України «Про визнання таким, що втратив</w:t>
            </w:r>
            <w:r>
              <w:rPr>
                <w:rFonts w:ascii="Times New Roman" w:eastAsia="Times New Roman" w:hAnsi="Times New Roman" w:cs="Times New Roman"/>
                <w:sz w:val="24"/>
                <w:szCs w:val="24"/>
              </w:rPr>
              <w:t xml:space="preserve"> </w:t>
            </w:r>
            <w:r w:rsidRPr="00CA1F96">
              <w:rPr>
                <w:rFonts w:ascii="Times New Roman" w:eastAsia="Times New Roman" w:hAnsi="Times New Roman" w:cs="Times New Roman"/>
                <w:sz w:val="24"/>
                <w:szCs w:val="24"/>
              </w:rPr>
              <w:t>чинність, Декрету Кабінету Міністрів України «Про об’єднання державних підприємств зв’язку»</w:t>
            </w:r>
          </w:p>
          <w:p w:rsidR="009A765A" w:rsidRPr="00CD28D5" w:rsidRDefault="009A765A" w:rsidP="00CA1F96">
            <w:pPr>
              <w:jc w:val="both"/>
              <w:rPr>
                <w:rFonts w:ascii="Times New Roman" w:eastAsia="Times New Roman" w:hAnsi="Times New Roman" w:cs="Times New Roman"/>
                <w:i/>
                <w:sz w:val="24"/>
                <w:szCs w:val="24"/>
              </w:rPr>
            </w:pPr>
            <w:r w:rsidRPr="00CA1F96">
              <w:rPr>
                <w:rFonts w:ascii="Times New Roman" w:eastAsia="Times New Roman" w:hAnsi="Times New Roman" w:cs="Times New Roman"/>
                <w:i/>
                <w:sz w:val="24"/>
                <w:szCs w:val="24"/>
              </w:rPr>
              <w:t>висновок Мін’юсту від 06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A1F96" w:rsidRDefault="009A765A" w:rsidP="00CA1F96">
            <w:pPr>
              <w:jc w:val="both"/>
              <w:rPr>
                <w:rFonts w:ascii="Times New Roman" w:eastAsia="Times New Roman" w:hAnsi="Times New Roman" w:cs="Times New Roman"/>
                <w:sz w:val="24"/>
                <w:szCs w:val="24"/>
              </w:rPr>
            </w:pPr>
            <w:proofErr w:type="spellStart"/>
            <w:r w:rsidRPr="00CA1F96">
              <w:rPr>
                <w:rFonts w:ascii="Times New Roman" w:eastAsia="Times New Roman" w:hAnsi="Times New Roman" w:cs="Times New Roman"/>
                <w:sz w:val="24"/>
                <w:szCs w:val="24"/>
              </w:rPr>
              <w:t>Проєкт</w:t>
            </w:r>
            <w:proofErr w:type="spellEnd"/>
            <w:r w:rsidRPr="00CA1F96">
              <w:rPr>
                <w:rFonts w:ascii="Times New Roman" w:eastAsia="Times New Roman" w:hAnsi="Times New Roman" w:cs="Times New Roman"/>
                <w:sz w:val="24"/>
                <w:szCs w:val="24"/>
              </w:rPr>
              <w:t xml:space="preserve"> Закону України «Про внесення змін до деяких законів</w:t>
            </w:r>
            <w:r>
              <w:rPr>
                <w:rFonts w:ascii="Times New Roman" w:eastAsia="Times New Roman" w:hAnsi="Times New Roman" w:cs="Times New Roman"/>
                <w:sz w:val="24"/>
                <w:szCs w:val="24"/>
              </w:rPr>
              <w:t xml:space="preserve"> </w:t>
            </w:r>
            <w:r w:rsidRPr="00CA1F96">
              <w:rPr>
                <w:rFonts w:ascii="Times New Roman" w:eastAsia="Times New Roman" w:hAnsi="Times New Roman" w:cs="Times New Roman"/>
                <w:sz w:val="24"/>
                <w:szCs w:val="24"/>
              </w:rPr>
              <w:t>України щодо імплементації законодавства Європейського</w:t>
            </w:r>
            <w:r>
              <w:rPr>
                <w:rFonts w:ascii="Times New Roman" w:eastAsia="Times New Roman" w:hAnsi="Times New Roman" w:cs="Times New Roman"/>
                <w:sz w:val="24"/>
                <w:szCs w:val="24"/>
              </w:rPr>
              <w:t xml:space="preserve"> </w:t>
            </w:r>
            <w:r w:rsidRPr="00CA1F96">
              <w:rPr>
                <w:rFonts w:ascii="Times New Roman" w:eastAsia="Times New Roman" w:hAnsi="Times New Roman" w:cs="Times New Roman"/>
                <w:sz w:val="24"/>
                <w:szCs w:val="24"/>
              </w:rPr>
              <w:t xml:space="preserve">Союзу у сфері відновлюваних джерел енергії» </w:t>
            </w:r>
          </w:p>
          <w:p w:rsidR="009A765A" w:rsidRPr="008513F4" w:rsidRDefault="009A765A" w:rsidP="00CA1F96">
            <w:pPr>
              <w:jc w:val="both"/>
              <w:rPr>
                <w:rFonts w:ascii="Times New Roman" w:eastAsia="Times New Roman" w:hAnsi="Times New Roman" w:cs="Times New Roman"/>
                <w:i/>
                <w:sz w:val="24"/>
                <w:szCs w:val="24"/>
              </w:rPr>
            </w:pPr>
            <w:r w:rsidRPr="00CA1F96">
              <w:rPr>
                <w:rFonts w:ascii="Times New Roman" w:eastAsia="Times New Roman" w:hAnsi="Times New Roman" w:cs="Times New Roman"/>
                <w:i/>
                <w:sz w:val="24"/>
                <w:szCs w:val="24"/>
              </w:rPr>
              <w:t>висновок Мін’юсту від 06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8513F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8513F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1C0D57" w:rsidRDefault="009A765A" w:rsidP="001C0D57">
            <w:pPr>
              <w:jc w:val="both"/>
              <w:rPr>
                <w:rFonts w:ascii="Times New Roman" w:eastAsia="Times New Roman" w:hAnsi="Times New Roman" w:cs="Times New Roman"/>
                <w:sz w:val="24"/>
                <w:szCs w:val="24"/>
              </w:rPr>
            </w:pPr>
            <w:proofErr w:type="spellStart"/>
            <w:r w:rsidRPr="001C0D57">
              <w:rPr>
                <w:rFonts w:ascii="Times New Roman" w:eastAsia="Times New Roman" w:hAnsi="Times New Roman" w:cs="Times New Roman"/>
                <w:sz w:val="24"/>
                <w:szCs w:val="24"/>
              </w:rPr>
              <w:t>Проєкт</w:t>
            </w:r>
            <w:proofErr w:type="spellEnd"/>
            <w:r w:rsidRPr="001C0D57">
              <w:rPr>
                <w:rFonts w:ascii="Times New Roman" w:eastAsia="Times New Roman" w:hAnsi="Times New Roman" w:cs="Times New Roman"/>
                <w:sz w:val="24"/>
                <w:szCs w:val="24"/>
              </w:rPr>
              <w:t xml:space="preserve"> Закону України «Про внесення змін до розділу XX «Перехідні положення» Податкового кодексу України щодо продовження строків підтримки літакобудівної галузі» </w:t>
            </w:r>
          </w:p>
          <w:p w:rsidR="009A765A" w:rsidRPr="00CD3DF0" w:rsidRDefault="009A765A" w:rsidP="001C0D57">
            <w:pPr>
              <w:jc w:val="both"/>
              <w:rPr>
                <w:rFonts w:ascii="Times New Roman" w:eastAsia="Times New Roman" w:hAnsi="Times New Roman" w:cs="Times New Roman"/>
                <w:sz w:val="24"/>
                <w:szCs w:val="24"/>
              </w:rPr>
            </w:pPr>
            <w:r w:rsidRPr="001C0D57">
              <w:rPr>
                <w:rFonts w:ascii="Times New Roman" w:eastAsia="Times New Roman" w:hAnsi="Times New Roman" w:cs="Times New Roman"/>
                <w:i/>
                <w:sz w:val="24"/>
                <w:szCs w:val="24"/>
              </w:rPr>
              <w:t>висновок Мін’юсту від 06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407D3A">
            <w:pPr>
              <w:widowControl w:val="0"/>
              <w:jc w:val="both"/>
              <w:rPr>
                <w:rFonts w:ascii="Times New Roman" w:eastAsia="Times New Roman" w:hAnsi="Times New Roman" w:cs="Calibri"/>
                <w:bCs/>
                <w:color w:val="00000A"/>
                <w:sz w:val="24"/>
                <w:szCs w:val="24"/>
                <w:lang w:eastAsia="uk-UA"/>
              </w:rPr>
            </w:pPr>
            <w:proofErr w:type="spellStart"/>
            <w:r>
              <w:rPr>
                <w:rFonts w:ascii="Times New Roman" w:eastAsia="Times New Roman" w:hAnsi="Times New Roman" w:cs="Calibri"/>
                <w:bCs/>
                <w:color w:val="00000A"/>
                <w:sz w:val="24"/>
                <w:szCs w:val="24"/>
                <w:lang w:eastAsia="uk-UA"/>
              </w:rPr>
              <w:t>П</w:t>
            </w:r>
            <w:r w:rsidRPr="00092904">
              <w:rPr>
                <w:rFonts w:ascii="Times New Roman" w:eastAsia="Times New Roman" w:hAnsi="Times New Roman" w:cs="Calibri"/>
                <w:bCs/>
                <w:color w:val="00000A"/>
                <w:sz w:val="24"/>
                <w:szCs w:val="24"/>
                <w:lang w:eastAsia="uk-UA"/>
              </w:rPr>
              <w:t>роєкт</w:t>
            </w:r>
            <w:proofErr w:type="spellEnd"/>
            <w:r w:rsidRPr="00092904">
              <w:rPr>
                <w:rFonts w:ascii="Times New Roman" w:eastAsia="Times New Roman" w:hAnsi="Times New Roman" w:cs="Calibri"/>
                <w:bCs/>
                <w:color w:val="00000A"/>
                <w:sz w:val="24"/>
                <w:szCs w:val="24"/>
                <w:lang w:eastAsia="uk-UA"/>
              </w:rPr>
              <w:t xml:space="preserve"> Закону України «Про внесення зміни до пункту 102 розділу ХІІІ «Прикінцеві та перехідні положення» Закону України «Про виконавче провадження» щодо створення умов для безперебійного функціонування підприємств </w:t>
            </w:r>
            <w:proofErr w:type="spellStart"/>
            <w:r w:rsidRPr="00092904">
              <w:rPr>
                <w:rFonts w:ascii="Times New Roman" w:eastAsia="Times New Roman" w:hAnsi="Times New Roman" w:cs="Calibri"/>
                <w:bCs/>
                <w:color w:val="00000A"/>
                <w:sz w:val="24"/>
                <w:szCs w:val="24"/>
                <w:lang w:eastAsia="uk-UA"/>
              </w:rPr>
              <w:t>тепло-</w:t>
            </w:r>
            <w:proofErr w:type="spellEnd"/>
            <w:r w:rsidRPr="00092904">
              <w:rPr>
                <w:rFonts w:ascii="Times New Roman" w:eastAsia="Times New Roman" w:hAnsi="Times New Roman" w:cs="Calibri"/>
                <w:bCs/>
                <w:color w:val="00000A"/>
                <w:sz w:val="24"/>
                <w:szCs w:val="24"/>
                <w:lang w:eastAsia="uk-UA"/>
              </w:rPr>
              <w:t>, водопостачання та водовідведення у період дії воєнного стану»</w:t>
            </w:r>
          </w:p>
          <w:p w:rsidR="009A765A" w:rsidRPr="00407D3A" w:rsidRDefault="009A765A" w:rsidP="00407D3A">
            <w:pPr>
              <w:widowControl w:val="0"/>
              <w:jc w:val="both"/>
              <w:rPr>
                <w:rFonts w:ascii="Times New Roman" w:eastAsia="Times New Roman" w:hAnsi="Times New Roman" w:cs="Calibri"/>
                <w:bCs/>
                <w:i/>
                <w:color w:val="00000A"/>
                <w:sz w:val="24"/>
                <w:szCs w:val="24"/>
                <w:lang w:val="ru-RU" w:eastAsia="uk-UA"/>
              </w:rPr>
            </w:pPr>
            <w:r w:rsidRPr="00092904">
              <w:rPr>
                <w:rFonts w:ascii="Times New Roman" w:eastAsia="Times New Roman" w:hAnsi="Times New Roman" w:cs="Calibri"/>
                <w:bCs/>
                <w:i/>
                <w:color w:val="00000A"/>
                <w:sz w:val="24"/>
                <w:szCs w:val="24"/>
                <w:lang w:eastAsia="uk-UA"/>
              </w:rPr>
              <w:t>висновок Мін’юсту від 09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407D3A">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407D3A">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A1F96" w:rsidRDefault="009A765A" w:rsidP="00CA1F96">
            <w:pPr>
              <w:widowControl w:val="0"/>
              <w:jc w:val="both"/>
              <w:rPr>
                <w:rFonts w:ascii="Times New Roman" w:eastAsia="Times New Roman" w:hAnsi="Times New Roman" w:cs="Calibri"/>
                <w:bCs/>
                <w:color w:val="00000A"/>
                <w:sz w:val="24"/>
                <w:szCs w:val="24"/>
                <w:lang w:eastAsia="uk-UA"/>
              </w:rPr>
            </w:pPr>
            <w:proofErr w:type="spellStart"/>
            <w:r w:rsidRPr="00CA1F96">
              <w:rPr>
                <w:rFonts w:ascii="Times New Roman" w:eastAsia="Times New Roman" w:hAnsi="Times New Roman" w:cs="Calibri"/>
                <w:bCs/>
                <w:color w:val="00000A"/>
                <w:sz w:val="24"/>
                <w:szCs w:val="24"/>
                <w:lang w:eastAsia="uk-UA"/>
              </w:rPr>
              <w:t>Проєкт</w:t>
            </w:r>
            <w:proofErr w:type="spellEnd"/>
            <w:r w:rsidRPr="00CA1F96">
              <w:rPr>
                <w:rFonts w:ascii="Times New Roman" w:eastAsia="Times New Roman" w:hAnsi="Times New Roman" w:cs="Calibri"/>
                <w:bCs/>
                <w:color w:val="00000A"/>
                <w:sz w:val="24"/>
                <w:szCs w:val="24"/>
                <w:lang w:eastAsia="uk-UA"/>
              </w:rPr>
              <w:t xml:space="preserve"> Закону України «Про позасудове вирішення споживчих спорів» </w:t>
            </w:r>
          </w:p>
          <w:p w:rsidR="009A765A" w:rsidRPr="00407D3A" w:rsidRDefault="009A765A" w:rsidP="00CA1F96">
            <w:pPr>
              <w:widowControl w:val="0"/>
              <w:jc w:val="both"/>
              <w:rPr>
                <w:rFonts w:ascii="Times New Roman" w:eastAsia="Times New Roman" w:hAnsi="Times New Roman" w:cs="Calibri"/>
                <w:bCs/>
                <w:i/>
                <w:color w:val="00000A"/>
                <w:sz w:val="24"/>
                <w:szCs w:val="24"/>
                <w:lang w:eastAsia="uk-UA"/>
              </w:rPr>
            </w:pPr>
            <w:r w:rsidRPr="00CA1F96">
              <w:rPr>
                <w:rFonts w:ascii="Times New Roman" w:eastAsia="Times New Roman" w:hAnsi="Times New Roman" w:cs="Calibri"/>
                <w:bCs/>
                <w:i/>
                <w:color w:val="00000A"/>
                <w:sz w:val="24"/>
                <w:szCs w:val="24"/>
                <w:lang w:eastAsia="uk-UA"/>
              </w:rPr>
              <w:t>висновок Мін’юсту від 10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407D3A">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407D3A">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1C0D57" w:rsidRDefault="009A765A" w:rsidP="001C0D57">
            <w:pPr>
              <w:widowControl w:val="0"/>
              <w:jc w:val="both"/>
              <w:rPr>
                <w:rFonts w:ascii="Times New Roman" w:eastAsia="Times New Roman" w:hAnsi="Times New Roman" w:cs="Calibri"/>
                <w:bCs/>
                <w:iCs/>
                <w:color w:val="00000A"/>
                <w:sz w:val="24"/>
                <w:szCs w:val="24"/>
                <w:lang w:eastAsia="uk-UA"/>
              </w:rPr>
            </w:pPr>
            <w:proofErr w:type="spellStart"/>
            <w:r w:rsidRPr="001C0D57">
              <w:rPr>
                <w:rFonts w:ascii="Times New Roman" w:eastAsia="Times New Roman" w:hAnsi="Times New Roman" w:cs="Calibri"/>
                <w:bCs/>
                <w:iCs/>
                <w:color w:val="00000A"/>
                <w:sz w:val="24"/>
                <w:szCs w:val="24"/>
                <w:lang w:eastAsia="uk-UA"/>
              </w:rPr>
              <w:t>Проєкт</w:t>
            </w:r>
            <w:proofErr w:type="spellEnd"/>
            <w:r w:rsidRPr="001C0D57">
              <w:rPr>
                <w:rFonts w:ascii="Times New Roman" w:eastAsia="Times New Roman" w:hAnsi="Times New Roman" w:cs="Calibri"/>
                <w:bCs/>
                <w:iCs/>
                <w:color w:val="00000A"/>
                <w:sz w:val="24"/>
                <w:szCs w:val="24"/>
                <w:lang w:eastAsia="uk-UA"/>
              </w:rPr>
              <w:t xml:space="preserve"> Закону України «Про внесення змін до розділу XXІ «Прикінцеві та перехідні положення» Митного кодексу України щодо підтримки суб’єктів літакобудування» </w:t>
            </w:r>
          </w:p>
          <w:p w:rsidR="009A765A" w:rsidRPr="00CD28D5" w:rsidRDefault="009A765A" w:rsidP="001C0D57">
            <w:pPr>
              <w:widowControl w:val="0"/>
              <w:jc w:val="both"/>
              <w:rPr>
                <w:rFonts w:ascii="Times New Roman" w:eastAsia="Times New Roman" w:hAnsi="Times New Roman" w:cs="Calibri"/>
                <w:bCs/>
                <w:i/>
                <w:color w:val="00000A"/>
                <w:sz w:val="24"/>
                <w:szCs w:val="24"/>
                <w:lang w:eastAsia="uk-UA"/>
              </w:rPr>
            </w:pPr>
            <w:r w:rsidRPr="001C0D57">
              <w:rPr>
                <w:rFonts w:ascii="Times New Roman" w:eastAsia="Times New Roman" w:hAnsi="Times New Roman" w:cs="Calibri"/>
                <w:bCs/>
                <w:i/>
                <w:iCs/>
                <w:color w:val="00000A"/>
                <w:sz w:val="24"/>
                <w:szCs w:val="24"/>
                <w:lang w:eastAsia="uk-UA"/>
              </w:rPr>
              <w:t>висновок Мін’юсту від 11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1451C5">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1451C5">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A1F96" w:rsidRDefault="009A765A" w:rsidP="00CA1F96">
            <w:pPr>
              <w:jc w:val="both"/>
              <w:rPr>
                <w:rFonts w:ascii="Times New Roman" w:eastAsia="Times New Roman" w:hAnsi="Times New Roman" w:cs="Times New Roman"/>
                <w:sz w:val="24"/>
                <w:szCs w:val="24"/>
              </w:rPr>
            </w:pPr>
            <w:proofErr w:type="spellStart"/>
            <w:r w:rsidRPr="00CA1F96">
              <w:rPr>
                <w:rFonts w:ascii="Times New Roman" w:eastAsia="Times New Roman" w:hAnsi="Times New Roman" w:cs="Times New Roman"/>
                <w:sz w:val="24"/>
                <w:szCs w:val="24"/>
              </w:rPr>
              <w:t>Проєкт</w:t>
            </w:r>
            <w:proofErr w:type="spellEnd"/>
            <w:r w:rsidRPr="00CA1F96">
              <w:rPr>
                <w:rFonts w:ascii="Times New Roman" w:eastAsia="Times New Roman" w:hAnsi="Times New Roman" w:cs="Times New Roman"/>
                <w:sz w:val="24"/>
                <w:szCs w:val="24"/>
              </w:rPr>
              <w:t xml:space="preserve"> Закону України «Про внесення змін до деяких законодавчих актів </w:t>
            </w:r>
            <w:r w:rsidRPr="00CA1F96">
              <w:rPr>
                <w:rFonts w:ascii="Times New Roman" w:eastAsia="Times New Roman" w:hAnsi="Times New Roman" w:cs="Times New Roman"/>
                <w:sz w:val="24"/>
                <w:szCs w:val="24"/>
              </w:rPr>
              <w:lastRenderedPageBreak/>
              <w:t>України щодо дерегуляції господарської діяльності»</w:t>
            </w:r>
          </w:p>
          <w:p w:rsidR="009A765A" w:rsidRPr="00CA1F96" w:rsidRDefault="009A765A" w:rsidP="00CA1F96">
            <w:pPr>
              <w:jc w:val="both"/>
              <w:rPr>
                <w:rFonts w:ascii="Times New Roman" w:eastAsia="Times New Roman" w:hAnsi="Times New Roman" w:cs="Times New Roman"/>
                <w:i/>
                <w:sz w:val="24"/>
                <w:szCs w:val="24"/>
              </w:rPr>
            </w:pPr>
            <w:r w:rsidRPr="00CA1F96">
              <w:rPr>
                <w:rFonts w:ascii="Times New Roman" w:eastAsia="Times New Roman" w:hAnsi="Times New Roman" w:cs="Times New Roman"/>
                <w:i/>
                <w:sz w:val="24"/>
                <w:szCs w:val="24"/>
              </w:rPr>
              <w:t>висновок Мін’юсту від 12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lastRenderedPageBreak/>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lastRenderedPageBreak/>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674B42">
            <w:pPr>
              <w:jc w:val="center"/>
              <w:rPr>
                <w:rFonts w:ascii="Times New Roman" w:hAnsi="Times New Roman" w:cs="Times New Roman"/>
                <w:b/>
                <w:sz w:val="24"/>
                <w:szCs w:val="24"/>
              </w:rPr>
            </w:pPr>
            <w:r w:rsidRPr="00CD3DF0">
              <w:rPr>
                <w:rFonts w:ascii="Times New Roman" w:hAnsi="Times New Roman" w:cs="Times New Roman"/>
                <w:sz w:val="24"/>
                <w:szCs w:val="24"/>
              </w:rPr>
              <w:lastRenderedPageBreak/>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E12F17" w:rsidRDefault="009A765A" w:rsidP="0029265A">
            <w:pPr>
              <w:widowControl w:val="0"/>
              <w:rPr>
                <w:rFonts w:ascii="Times New Roman" w:hAnsi="Times New Roman" w:cs="Times New Roman"/>
                <w:color w:val="000000"/>
                <w:sz w:val="24"/>
                <w:szCs w:val="24"/>
              </w:rPr>
            </w:pPr>
            <w:proofErr w:type="spellStart"/>
            <w:r>
              <w:rPr>
                <w:rFonts w:ascii="Times New Roman" w:hAnsi="Times New Roman" w:cs="Times New Roman"/>
                <w:sz w:val="24"/>
                <w:szCs w:val="24"/>
              </w:rPr>
              <w:t>П</w:t>
            </w:r>
            <w:r w:rsidRPr="00E12F17">
              <w:rPr>
                <w:rFonts w:ascii="Times New Roman" w:hAnsi="Times New Roman" w:cs="Times New Roman"/>
                <w:sz w:val="24"/>
                <w:szCs w:val="24"/>
              </w:rPr>
              <w:t>роєкт</w:t>
            </w:r>
            <w:proofErr w:type="spellEnd"/>
            <w:r w:rsidRPr="00E12F17">
              <w:rPr>
                <w:rFonts w:ascii="Times New Roman" w:hAnsi="Times New Roman" w:cs="Times New Roman"/>
                <w:sz w:val="24"/>
                <w:szCs w:val="24"/>
              </w:rPr>
              <w:t xml:space="preserve"> Закону України «Про ратифікацію Угоди між Урядом України та Урядом Японії про безпеку інформації»</w:t>
            </w:r>
          </w:p>
          <w:p w:rsidR="009A765A" w:rsidRPr="00CD28D5" w:rsidRDefault="009A765A" w:rsidP="0029265A">
            <w:pPr>
              <w:jc w:val="both"/>
              <w:rPr>
                <w:rFonts w:ascii="Times New Roman" w:eastAsia="Times New Roman" w:hAnsi="Times New Roman" w:cs="Times New Roman"/>
                <w:i/>
                <w:sz w:val="24"/>
                <w:szCs w:val="24"/>
              </w:rPr>
            </w:pPr>
            <w:r w:rsidRPr="009B3B7E">
              <w:rPr>
                <w:rFonts w:ascii="Times New Roman" w:hAnsi="Times New Roman" w:cs="Times New Roman"/>
                <w:bCs/>
                <w:i/>
                <w:iCs/>
                <w:color w:val="000000"/>
                <w:sz w:val="24"/>
                <w:szCs w:val="24"/>
              </w:rPr>
              <w:t>висновок Мін`</w:t>
            </w:r>
            <w:r w:rsidRPr="00A51432">
              <w:rPr>
                <w:rFonts w:ascii="Times New Roman" w:hAnsi="Times New Roman" w:cs="Times New Roman"/>
                <w:bCs/>
                <w:i/>
                <w:iCs/>
                <w:color w:val="000000"/>
                <w:sz w:val="24"/>
                <w:szCs w:val="24"/>
              </w:rPr>
              <w:t xml:space="preserve">юсту </w:t>
            </w:r>
            <w:r w:rsidRPr="00A51432">
              <w:rPr>
                <w:rFonts w:ascii="Times New Roman" w:hAnsi="Times New Roman" w:cs="Times New Roman"/>
                <w:i/>
                <w:color w:val="000000"/>
                <w:sz w:val="24"/>
                <w:szCs w:val="24"/>
              </w:rPr>
              <w:t xml:space="preserve">від </w:t>
            </w:r>
            <w:r>
              <w:rPr>
                <w:rFonts w:ascii="Times New Roman" w:hAnsi="Times New Roman" w:cs="Times New Roman"/>
                <w:i/>
                <w:sz w:val="24"/>
                <w:szCs w:val="24"/>
              </w:rPr>
              <w:t>17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A1F96" w:rsidRDefault="009A765A" w:rsidP="00CA1F96">
            <w:pPr>
              <w:pStyle w:val="normal"/>
              <w:widowControl w:val="0"/>
              <w:pBdr>
                <w:top w:val="nil"/>
                <w:left w:val="nil"/>
                <w:bottom w:val="nil"/>
                <w:right w:val="nil"/>
                <w:between w:val="nil"/>
              </w:pBdr>
              <w:jc w:val="both"/>
              <w:rPr>
                <w:rFonts w:ascii="Times New Roman" w:eastAsia="Times New Roman" w:hAnsi="Times New Roman"/>
                <w:bCs/>
                <w:sz w:val="24"/>
                <w:szCs w:val="24"/>
              </w:rPr>
            </w:pPr>
            <w:proofErr w:type="spellStart"/>
            <w:r w:rsidRPr="00CA1F96">
              <w:rPr>
                <w:rFonts w:ascii="Times New Roman" w:eastAsia="Times New Roman" w:hAnsi="Times New Roman"/>
                <w:bCs/>
                <w:sz w:val="24"/>
                <w:szCs w:val="24"/>
              </w:rPr>
              <w:t>Проєкт</w:t>
            </w:r>
            <w:proofErr w:type="spellEnd"/>
            <w:r w:rsidRPr="00CA1F96">
              <w:rPr>
                <w:rFonts w:ascii="Times New Roman" w:eastAsia="Times New Roman" w:hAnsi="Times New Roman"/>
                <w:bCs/>
                <w:sz w:val="24"/>
                <w:szCs w:val="24"/>
              </w:rPr>
              <w:t xml:space="preserve"> Закону України «Про внесення змін до статті 884 Цивільного кодексу України» </w:t>
            </w:r>
          </w:p>
          <w:p w:rsidR="009A765A" w:rsidRPr="008513F4" w:rsidRDefault="009A765A" w:rsidP="00CA1F96">
            <w:pPr>
              <w:pStyle w:val="normal"/>
              <w:widowControl w:val="0"/>
              <w:pBdr>
                <w:top w:val="nil"/>
                <w:left w:val="nil"/>
                <w:bottom w:val="nil"/>
                <w:right w:val="nil"/>
                <w:between w:val="nil"/>
              </w:pBdr>
              <w:jc w:val="both"/>
              <w:rPr>
                <w:rFonts w:ascii="Times New Roman" w:eastAsia="Times New Roman" w:hAnsi="Times New Roman"/>
                <w:bCs/>
                <w:i/>
                <w:sz w:val="24"/>
                <w:szCs w:val="24"/>
                <w:lang w:val="ru-RU"/>
              </w:rPr>
            </w:pPr>
            <w:r w:rsidRPr="00CA1F96">
              <w:rPr>
                <w:rFonts w:ascii="Times New Roman" w:eastAsia="Times New Roman" w:hAnsi="Times New Roman"/>
                <w:bCs/>
                <w:i/>
                <w:sz w:val="24"/>
                <w:szCs w:val="24"/>
              </w:rPr>
              <w:t>висновок Мін’юсту від 17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8513F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8513F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CD28D5">
            <w:pPr>
              <w:pStyle w:val="normal"/>
              <w:widowControl w:val="0"/>
              <w:pBdr>
                <w:top w:val="nil"/>
                <w:left w:val="nil"/>
                <w:bottom w:val="nil"/>
                <w:right w:val="nil"/>
                <w:between w:val="nil"/>
              </w:pBdr>
              <w:jc w:val="both"/>
              <w:rPr>
                <w:rFonts w:ascii="Times New Roman" w:eastAsia="Times New Roman" w:hAnsi="Times New Roman"/>
                <w:bCs/>
                <w:sz w:val="24"/>
                <w:szCs w:val="24"/>
              </w:rPr>
            </w:pPr>
            <w:proofErr w:type="spellStart"/>
            <w:r w:rsidRPr="001C0D57">
              <w:rPr>
                <w:rFonts w:ascii="Times New Roman" w:eastAsia="Times New Roman" w:hAnsi="Times New Roman"/>
                <w:bCs/>
                <w:sz w:val="24"/>
                <w:szCs w:val="24"/>
              </w:rPr>
              <w:t>Проєкт</w:t>
            </w:r>
            <w:proofErr w:type="spellEnd"/>
            <w:r w:rsidRPr="001C0D57">
              <w:rPr>
                <w:rFonts w:ascii="Times New Roman" w:eastAsia="Times New Roman" w:hAnsi="Times New Roman"/>
                <w:bCs/>
                <w:sz w:val="24"/>
                <w:szCs w:val="24"/>
              </w:rPr>
              <w:t xml:space="preserve"> Закону України «Про внесення змін до деяких законів України щодо проведення обов’язкових консультацій органів державної влади з асоціаціями органів місцевого самоврядування з питань, що стосуються місцевого самоврядування» </w:t>
            </w:r>
          </w:p>
          <w:p w:rsidR="009A765A" w:rsidRPr="001E7F97" w:rsidRDefault="009A765A" w:rsidP="00CD28D5">
            <w:pPr>
              <w:pStyle w:val="normal"/>
              <w:widowControl w:val="0"/>
              <w:pBdr>
                <w:top w:val="nil"/>
                <w:left w:val="nil"/>
                <w:bottom w:val="nil"/>
                <w:right w:val="nil"/>
                <w:between w:val="nil"/>
              </w:pBdr>
              <w:jc w:val="both"/>
              <w:rPr>
                <w:rFonts w:ascii="Times New Roman" w:eastAsia="Times New Roman" w:hAnsi="Times New Roman"/>
                <w:bCs/>
                <w:sz w:val="24"/>
                <w:szCs w:val="24"/>
              </w:rPr>
            </w:pPr>
            <w:r w:rsidRPr="001C0D57">
              <w:rPr>
                <w:rFonts w:ascii="Times New Roman" w:eastAsia="Times New Roman" w:hAnsi="Times New Roman"/>
                <w:bCs/>
                <w:i/>
                <w:iCs/>
                <w:sz w:val="24"/>
                <w:szCs w:val="24"/>
              </w:rPr>
              <w:t>висновок Мін’юсту від 19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8513F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8513F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CD28D5">
            <w:pPr>
              <w:pStyle w:val="normal"/>
              <w:widowControl w:val="0"/>
              <w:pBdr>
                <w:top w:val="nil"/>
                <w:left w:val="nil"/>
                <w:bottom w:val="nil"/>
                <w:right w:val="nil"/>
                <w:between w:val="nil"/>
              </w:pBdr>
              <w:jc w:val="both"/>
              <w:rPr>
                <w:rFonts w:ascii="Times New Roman" w:eastAsia="Times New Roman" w:hAnsi="Times New Roman"/>
                <w:bCs/>
                <w:sz w:val="24"/>
                <w:szCs w:val="24"/>
              </w:rPr>
            </w:pPr>
            <w:proofErr w:type="spellStart"/>
            <w:r w:rsidRPr="009A765A">
              <w:rPr>
                <w:rFonts w:ascii="Times New Roman" w:eastAsia="Times New Roman" w:hAnsi="Times New Roman"/>
                <w:bCs/>
                <w:sz w:val="24"/>
                <w:szCs w:val="24"/>
              </w:rPr>
              <w:t>Проєкт</w:t>
            </w:r>
            <w:proofErr w:type="spellEnd"/>
            <w:r w:rsidRPr="009A765A">
              <w:rPr>
                <w:rFonts w:ascii="Times New Roman" w:eastAsia="Times New Roman" w:hAnsi="Times New Roman"/>
                <w:bCs/>
                <w:sz w:val="24"/>
                <w:szCs w:val="24"/>
              </w:rPr>
              <w:t xml:space="preserve"> Закону України «Про внесення змін до деяких законодавчих актів України щодо соціального захисту військовослужбовців базової військової служби, чл</w:t>
            </w:r>
            <w:r>
              <w:rPr>
                <w:rFonts w:ascii="Times New Roman" w:eastAsia="Times New Roman" w:hAnsi="Times New Roman"/>
                <w:bCs/>
                <w:sz w:val="24"/>
                <w:szCs w:val="24"/>
              </w:rPr>
              <w:t>енів їх сімей та інших питань»</w:t>
            </w:r>
          </w:p>
          <w:p w:rsidR="009A765A" w:rsidRPr="009A765A" w:rsidRDefault="009A765A" w:rsidP="00CD28D5">
            <w:pPr>
              <w:pStyle w:val="normal"/>
              <w:widowControl w:val="0"/>
              <w:pBdr>
                <w:top w:val="nil"/>
                <w:left w:val="nil"/>
                <w:bottom w:val="nil"/>
                <w:right w:val="nil"/>
                <w:between w:val="nil"/>
              </w:pBdr>
              <w:jc w:val="both"/>
              <w:rPr>
                <w:rFonts w:ascii="Times New Roman" w:eastAsia="Times New Roman" w:hAnsi="Times New Roman"/>
                <w:bCs/>
                <w:i/>
                <w:sz w:val="24"/>
                <w:szCs w:val="24"/>
              </w:rPr>
            </w:pPr>
            <w:r w:rsidRPr="009A765A">
              <w:rPr>
                <w:rFonts w:ascii="Times New Roman" w:eastAsia="Times New Roman" w:hAnsi="Times New Roman"/>
                <w:bCs/>
                <w:i/>
                <w:sz w:val="24"/>
                <w:szCs w:val="24"/>
              </w:rPr>
              <w:t>висновок Мін’юсту від 23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7C2D5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7C2D5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CD28D5">
            <w:pPr>
              <w:pStyle w:val="normal"/>
              <w:widowControl w:val="0"/>
              <w:pBdr>
                <w:top w:val="nil"/>
                <w:left w:val="nil"/>
                <w:bottom w:val="nil"/>
                <w:right w:val="nil"/>
                <w:between w:val="nil"/>
              </w:pBdr>
              <w:jc w:val="both"/>
              <w:rPr>
                <w:rFonts w:ascii="Times New Roman" w:eastAsia="Times New Roman" w:hAnsi="Times New Roman"/>
                <w:bCs/>
                <w:sz w:val="24"/>
                <w:szCs w:val="24"/>
              </w:rPr>
            </w:pPr>
            <w:proofErr w:type="spellStart"/>
            <w:r w:rsidRPr="009A765A">
              <w:rPr>
                <w:rFonts w:ascii="Times New Roman" w:eastAsia="Times New Roman" w:hAnsi="Times New Roman"/>
                <w:bCs/>
                <w:sz w:val="24"/>
                <w:szCs w:val="24"/>
              </w:rPr>
              <w:t>Проєкт</w:t>
            </w:r>
            <w:proofErr w:type="spellEnd"/>
            <w:r w:rsidRPr="009A765A">
              <w:rPr>
                <w:rFonts w:ascii="Times New Roman" w:eastAsia="Times New Roman" w:hAnsi="Times New Roman"/>
                <w:bCs/>
                <w:sz w:val="24"/>
                <w:szCs w:val="24"/>
              </w:rPr>
              <w:t xml:space="preserve"> Закону України «Про внесення зміни до статті 3 Закону України «Про Збройні Сили України» щодо уточнення структури Збройних Сил України». У </w:t>
            </w:r>
            <w:proofErr w:type="spellStart"/>
            <w:r w:rsidRPr="009A765A">
              <w:rPr>
                <w:rFonts w:ascii="Times New Roman" w:eastAsia="Times New Roman" w:hAnsi="Times New Roman"/>
                <w:bCs/>
                <w:sz w:val="24"/>
                <w:szCs w:val="24"/>
              </w:rPr>
              <w:t>проєкті</w:t>
            </w:r>
            <w:proofErr w:type="spellEnd"/>
            <w:r w:rsidRPr="009A765A">
              <w:rPr>
                <w:rFonts w:ascii="Times New Roman" w:eastAsia="Times New Roman" w:hAnsi="Times New Roman"/>
                <w:bCs/>
                <w:sz w:val="24"/>
                <w:szCs w:val="24"/>
              </w:rPr>
              <w:t xml:space="preserve"> Закону не виявлено </w:t>
            </w:r>
            <w:proofErr w:type="spellStart"/>
            <w:r w:rsidRPr="009A765A">
              <w:rPr>
                <w:rFonts w:ascii="Times New Roman" w:eastAsia="Times New Roman" w:hAnsi="Times New Roman"/>
                <w:bCs/>
                <w:sz w:val="24"/>
                <w:szCs w:val="24"/>
              </w:rPr>
              <w:t>корупціогенних</w:t>
            </w:r>
            <w:proofErr w:type="spellEnd"/>
            <w:r w:rsidRPr="009A765A">
              <w:rPr>
                <w:rFonts w:ascii="Times New Roman" w:eastAsia="Times New Roman" w:hAnsi="Times New Roman"/>
                <w:bCs/>
                <w:sz w:val="24"/>
                <w:szCs w:val="24"/>
              </w:rPr>
              <w:t xml:space="preserve"> факторів </w:t>
            </w:r>
          </w:p>
          <w:p w:rsidR="009A765A" w:rsidRPr="009A765A" w:rsidRDefault="009A765A" w:rsidP="00CD28D5">
            <w:pPr>
              <w:pStyle w:val="normal"/>
              <w:widowControl w:val="0"/>
              <w:pBdr>
                <w:top w:val="nil"/>
                <w:left w:val="nil"/>
                <w:bottom w:val="nil"/>
                <w:right w:val="nil"/>
                <w:between w:val="nil"/>
              </w:pBdr>
              <w:jc w:val="both"/>
              <w:rPr>
                <w:rFonts w:ascii="Times New Roman" w:eastAsia="Times New Roman" w:hAnsi="Times New Roman"/>
                <w:bCs/>
                <w:i/>
                <w:sz w:val="24"/>
                <w:szCs w:val="24"/>
              </w:rPr>
            </w:pPr>
            <w:r w:rsidRPr="009A765A">
              <w:rPr>
                <w:rFonts w:ascii="Times New Roman" w:eastAsia="Times New Roman" w:hAnsi="Times New Roman"/>
                <w:bCs/>
                <w:i/>
                <w:sz w:val="24"/>
                <w:szCs w:val="24"/>
              </w:rPr>
              <w:t>висновок Мін’юсту від 24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7C2D5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7C2D5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CD28D5">
            <w:pPr>
              <w:pStyle w:val="normal"/>
              <w:widowControl w:val="0"/>
              <w:pBdr>
                <w:top w:val="nil"/>
                <w:left w:val="nil"/>
                <w:bottom w:val="nil"/>
                <w:right w:val="nil"/>
                <w:between w:val="nil"/>
              </w:pBdr>
              <w:jc w:val="both"/>
              <w:rPr>
                <w:rFonts w:ascii="Times New Roman" w:eastAsia="Times New Roman" w:hAnsi="Times New Roman"/>
                <w:bCs/>
                <w:sz w:val="24"/>
                <w:szCs w:val="24"/>
              </w:rPr>
            </w:pPr>
            <w:proofErr w:type="spellStart"/>
            <w:r w:rsidRPr="001C0D57">
              <w:rPr>
                <w:rFonts w:ascii="Times New Roman" w:eastAsia="Times New Roman" w:hAnsi="Times New Roman"/>
                <w:bCs/>
                <w:sz w:val="24"/>
                <w:szCs w:val="24"/>
              </w:rPr>
              <w:t>Проєкт</w:t>
            </w:r>
            <w:proofErr w:type="spellEnd"/>
            <w:r w:rsidRPr="001C0D57">
              <w:rPr>
                <w:rFonts w:ascii="Times New Roman" w:eastAsia="Times New Roman" w:hAnsi="Times New Roman"/>
                <w:bCs/>
                <w:sz w:val="24"/>
                <w:szCs w:val="24"/>
              </w:rPr>
              <w:t xml:space="preserve"> Закону України «Про внесення змін до Закону України «Про благодійну діяльність та благодійні організації» щодо здійснення благодійної діяльності підприємствами оборонно-промислового комплексу» </w:t>
            </w:r>
            <w:r w:rsidRPr="001C0D57">
              <w:rPr>
                <w:rFonts w:ascii="Times New Roman" w:eastAsia="Times New Roman" w:hAnsi="Times New Roman"/>
                <w:bCs/>
                <w:i/>
                <w:sz w:val="24"/>
                <w:szCs w:val="24"/>
              </w:rPr>
              <w:t>висновок Мін’юсту від 24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177A0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177A03">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A1F96" w:rsidRDefault="009A765A" w:rsidP="00CA1F96">
            <w:pPr>
              <w:jc w:val="both"/>
              <w:rPr>
                <w:rFonts w:ascii="Times New Roman" w:hAnsi="Times New Roman"/>
                <w:sz w:val="24"/>
                <w:szCs w:val="24"/>
              </w:rPr>
            </w:pPr>
            <w:proofErr w:type="spellStart"/>
            <w:r w:rsidRPr="00CA1F96">
              <w:rPr>
                <w:rFonts w:ascii="Times New Roman" w:hAnsi="Times New Roman"/>
                <w:sz w:val="24"/>
                <w:szCs w:val="24"/>
              </w:rPr>
              <w:t>Проєкт</w:t>
            </w:r>
            <w:proofErr w:type="spellEnd"/>
            <w:r w:rsidRPr="00CA1F96">
              <w:rPr>
                <w:rFonts w:ascii="Times New Roman" w:hAnsi="Times New Roman"/>
                <w:sz w:val="24"/>
                <w:szCs w:val="24"/>
              </w:rPr>
              <w:t xml:space="preserve"> Закону України «Про внесення змін до Кодексу України про адміністративні правопорушення щодо посилення відповідальності за порушення законодавства у сфері державної регуляторної політики та дерегуляції, політики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w:t>
            </w:r>
          </w:p>
          <w:p w:rsidR="009A765A" w:rsidRPr="00CA1F96" w:rsidRDefault="009A765A" w:rsidP="00CA1F96">
            <w:pPr>
              <w:jc w:val="both"/>
              <w:rPr>
                <w:rFonts w:ascii="Times New Roman" w:hAnsi="Times New Roman"/>
                <w:i/>
                <w:sz w:val="24"/>
                <w:szCs w:val="24"/>
                <w:lang w:val="ru-RU"/>
              </w:rPr>
            </w:pPr>
            <w:r w:rsidRPr="00CA1F96">
              <w:rPr>
                <w:rFonts w:ascii="Times New Roman" w:hAnsi="Times New Roman"/>
                <w:i/>
                <w:sz w:val="24"/>
                <w:szCs w:val="24"/>
              </w:rPr>
              <w:t>висновок Мін’юсту від 26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8513F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8513F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9B3B7E" w:rsidRDefault="009A765A" w:rsidP="003039BF">
            <w:pPr>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9B3B7E">
              <w:rPr>
                <w:rFonts w:ascii="Times New Roman" w:hAnsi="Times New Roman" w:cs="Times New Roman"/>
                <w:sz w:val="24"/>
                <w:szCs w:val="24"/>
              </w:rPr>
              <w:t>роєкт</w:t>
            </w:r>
            <w:proofErr w:type="spellEnd"/>
            <w:r w:rsidRPr="009B3B7E">
              <w:rPr>
                <w:rFonts w:ascii="Times New Roman" w:hAnsi="Times New Roman" w:cs="Times New Roman"/>
                <w:sz w:val="24"/>
                <w:szCs w:val="24"/>
              </w:rPr>
              <w:t xml:space="preserve"> Закону України «Про ратифікацію Рамкової угоди між Урядом України та Урядом Фінляндської Республіки щодо </w:t>
            </w:r>
            <w:proofErr w:type="spellStart"/>
            <w:r w:rsidRPr="009B3B7E">
              <w:rPr>
                <w:rFonts w:ascii="Times New Roman" w:hAnsi="Times New Roman" w:cs="Times New Roman"/>
                <w:sz w:val="24"/>
                <w:szCs w:val="24"/>
              </w:rPr>
              <w:t>проєктів</w:t>
            </w:r>
            <w:proofErr w:type="spellEnd"/>
            <w:r w:rsidRPr="009B3B7E">
              <w:rPr>
                <w:rFonts w:ascii="Times New Roman" w:hAnsi="Times New Roman" w:cs="Times New Roman"/>
                <w:sz w:val="24"/>
                <w:szCs w:val="24"/>
              </w:rPr>
              <w:t xml:space="preserve">, що фінансуються за програмою Фінсько-українського інвестиційного фонду (ФУІФ)» </w:t>
            </w:r>
          </w:p>
          <w:p w:rsidR="009A765A" w:rsidRPr="008513F4" w:rsidRDefault="009A765A" w:rsidP="003039BF">
            <w:pPr>
              <w:jc w:val="both"/>
              <w:rPr>
                <w:rFonts w:ascii="Times New Roman" w:hAnsi="Times New Roman"/>
                <w:i/>
                <w:sz w:val="24"/>
                <w:szCs w:val="24"/>
              </w:rPr>
            </w:pPr>
            <w:r w:rsidRPr="009B3B7E">
              <w:rPr>
                <w:rFonts w:ascii="Times New Roman" w:hAnsi="Times New Roman" w:cs="Times New Roman"/>
                <w:bCs/>
                <w:i/>
                <w:iCs/>
                <w:color w:val="000000"/>
                <w:sz w:val="24"/>
                <w:szCs w:val="24"/>
              </w:rPr>
              <w:lastRenderedPageBreak/>
              <w:t xml:space="preserve">висновок Мін`юсту </w:t>
            </w:r>
            <w:r w:rsidRPr="009B3B7E">
              <w:rPr>
                <w:rFonts w:ascii="Times New Roman" w:hAnsi="Times New Roman" w:cs="Times New Roman"/>
                <w:i/>
                <w:color w:val="000000"/>
                <w:sz w:val="24"/>
                <w:szCs w:val="24"/>
              </w:rPr>
              <w:t>від</w:t>
            </w:r>
            <w:r>
              <w:rPr>
                <w:rFonts w:ascii="Times New Roman" w:hAnsi="Times New Roman" w:cs="Times New Roman"/>
                <w:i/>
                <w:sz w:val="24"/>
                <w:szCs w:val="24"/>
              </w:rPr>
              <w:t xml:space="preserve"> 27 грудня </w:t>
            </w:r>
            <w:r w:rsidRPr="009B3B7E">
              <w:rPr>
                <w:rFonts w:ascii="Times New Roman" w:hAnsi="Times New Roman" w:cs="Times New Roman"/>
                <w:i/>
                <w:sz w:val="24"/>
                <w:szCs w:val="24"/>
              </w:rPr>
              <w:t>2024</w:t>
            </w:r>
            <w:r>
              <w:rPr>
                <w:rFonts w:ascii="Times New Roman" w:hAnsi="Times New Roman" w:cs="Times New Roman"/>
                <w:i/>
                <w:sz w:val="24"/>
                <w:szCs w:val="24"/>
              </w:rPr>
              <w:t xml:space="preserve">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3039BF">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lastRenderedPageBreak/>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3039BF">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1C0D57" w:rsidRDefault="009A765A" w:rsidP="001C0D57">
            <w:pPr>
              <w:jc w:val="both"/>
              <w:rPr>
                <w:rFonts w:ascii="Times New Roman" w:hAnsi="Times New Roman" w:cs="Times New Roman"/>
                <w:sz w:val="24"/>
                <w:szCs w:val="24"/>
                <w:lang w:val="ru-RU"/>
              </w:rPr>
            </w:pPr>
            <w:proofErr w:type="spellStart"/>
            <w:r>
              <w:rPr>
                <w:rFonts w:ascii="Times New Roman" w:hAnsi="Times New Roman" w:cs="Times New Roman"/>
                <w:sz w:val="24"/>
                <w:szCs w:val="24"/>
              </w:rPr>
              <w:t>Проєкт</w:t>
            </w:r>
            <w:proofErr w:type="spellEnd"/>
            <w:r w:rsidRPr="001C0D57">
              <w:rPr>
                <w:rFonts w:ascii="Times New Roman" w:hAnsi="Times New Roman" w:cs="Times New Roman"/>
                <w:sz w:val="24"/>
                <w:szCs w:val="24"/>
              </w:rPr>
              <w:t xml:space="preserve"> Закону України «Про внесення змін до пункту 6-2 розділу IV «Прикінцеві та перехідні положення» Закону України «Про споживче кредитування». </w:t>
            </w:r>
          </w:p>
          <w:p w:rsidR="009A765A" w:rsidRPr="001C0D57" w:rsidRDefault="009A765A" w:rsidP="001C0D57">
            <w:pPr>
              <w:jc w:val="both"/>
              <w:rPr>
                <w:rFonts w:ascii="Times New Roman" w:hAnsi="Times New Roman" w:cs="Times New Roman"/>
                <w:i/>
                <w:sz w:val="24"/>
                <w:szCs w:val="24"/>
              </w:rPr>
            </w:pPr>
            <w:r w:rsidRPr="001C0D57">
              <w:rPr>
                <w:rFonts w:ascii="Times New Roman" w:hAnsi="Times New Roman" w:cs="Times New Roman"/>
                <w:i/>
                <w:sz w:val="24"/>
                <w:szCs w:val="24"/>
              </w:rPr>
              <w:t>висновок Мін’юсту від 27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FA5E95">
            <w:pPr>
              <w:jc w:val="center"/>
              <w:rPr>
                <w:rFonts w:ascii="Times New Roman" w:hAnsi="Times New Roman" w:cs="Times New Roman"/>
                <w:spacing w:val="-1"/>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3A510B">
            <w:pPr>
              <w:jc w:val="center"/>
              <w:rPr>
                <w:rFonts w:ascii="Times New Roman" w:hAnsi="Times New Roman" w:cs="Times New Roman"/>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1C0D57">
            <w:pPr>
              <w:jc w:val="both"/>
              <w:rPr>
                <w:rFonts w:ascii="Times New Roman" w:hAnsi="Times New Roman" w:cs="Times New Roman"/>
                <w:i/>
                <w:sz w:val="24"/>
                <w:szCs w:val="24"/>
              </w:rPr>
            </w:pPr>
            <w:proofErr w:type="spellStart"/>
            <w:r w:rsidRPr="001C0D57">
              <w:rPr>
                <w:rFonts w:ascii="Times New Roman" w:hAnsi="Times New Roman" w:cs="Times New Roman"/>
                <w:sz w:val="24"/>
                <w:szCs w:val="24"/>
              </w:rPr>
              <w:t>Проєкт</w:t>
            </w:r>
            <w:proofErr w:type="spellEnd"/>
            <w:r w:rsidRPr="001C0D57">
              <w:rPr>
                <w:rFonts w:ascii="Times New Roman" w:hAnsi="Times New Roman" w:cs="Times New Roman"/>
                <w:sz w:val="24"/>
                <w:szCs w:val="24"/>
              </w:rPr>
              <w:t xml:space="preserve"> Закону України «Про внесення змін до Закону України «Про місцеве самоврядування в Україні» щодо порядку найменування (перейменування) територіальних громад, визначення (зміни) їх статусу як сільських, селищних або міських та особливостей найменування органів місцевого самоврядування як юридичних осіб» </w:t>
            </w:r>
          </w:p>
          <w:p w:rsidR="009A765A" w:rsidRPr="001C0D57" w:rsidRDefault="009A765A" w:rsidP="001C0D57">
            <w:pPr>
              <w:jc w:val="both"/>
              <w:rPr>
                <w:rFonts w:ascii="Times New Roman" w:hAnsi="Times New Roman" w:cs="Times New Roman"/>
                <w:sz w:val="24"/>
                <w:szCs w:val="24"/>
              </w:rPr>
            </w:pPr>
            <w:r w:rsidRPr="001C0D57">
              <w:rPr>
                <w:rFonts w:ascii="Times New Roman" w:hAnsi="Times New Roman" w:cs="Times New Roman"/>
                <w:i/>
                <w:sz w:val="24"/>
                <w:szCs w:val="24"/>
              </w:rPr>
              <w:t>висновок Мін’юсту від 27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AC2C2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AC2C23">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9A765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Default="009A765A" w:rsidP="001C0D57">
            <w:pPr>
              <w:jc w:val="both"/>
              <w:rPr>
                <w:rFonts w:ascii="Times New Roman" w:hAnsi="Times New Roman" w:cs="Times New Roman"/>
                <w:sz w:val="24"/>
                <w:szCs w:val="24"/>
              </w:rPr>
            </w:pPr>
            <w:proofErr w:type="spellStart"/>
            <w:r w:rsidRPr="009A765A">
              <w:rPr>
                <w:rFonts w:ascii="Times New Roman" w:hAnsi="Times New Roman" w:cs="Times New Roman"/>
                <w:sz w:val="24"/>
                <w:szCs w:val="24"/>
              </w:rPr>
              <w:t>Проєкт</w:t>
            </w:r>
            <w:proofErr w:type="spellEnd"/>
            <w:r w:rsidRPr="009A765A">
              <w:rPr>
                <w:rFonts w:ascii="Times New Roman" w:hAnsi="Times New Roman" w:cs="Times New Roman"/>
                <w:sz w:val="24"/>
                <w:szCs w:val="24"/>
              </w:rPr>
              <w:t xml:space="preserve"> Закону України «Про внесення змін до деяких законів України щодо питань освіти військовослужбовців віком від 18 до 25 років, які проходять військову службу за контрактом або за призовом під час моб</w:t>
            </w:r>
            <w:r>
              <w:rPr>
                <w:rFonts w:ascii="Times New Roman" w:hAnsi="Times New Roman" w:cs="Times New Roman"/>
                <w:sz w:val="24"/>
                <w:szCs w:val="24"/>
              </w:rPr>
              <w:t>ілізації, на особливий період»</w:t>
            </w:r>
          </w:p>
          <w:p w:rsidR="009A765A" w:rsidRPr="009A765A" w:rsidRDefault="009A765A" w:rsidP="001C0D57">
            <w:pPr>
              <w:jc w:val="both"/>
              <w:rPr>
                <w:rFonts w:ascii="Times New Roman" w:hAnsi="Times New Roman" w:cs="Times New Roman"/>
                <w:i/>
                <w:sz w:val="24"/>
                <w:szCs w:val="24"/>
              </w:rPr>
            </w:pPr>
            <w:r w:rsidRPr="009A765A">
              <w:rPr>
                <w:rFonts w:ascii="Times New Roman" w:hAnsi="Times New Roman" w:cs="Times New Roman"/>
                <w:i/>
                <w:sz w:val="24"/>
                <w:szCs w:val="24"/>
              </w:rPr>
              <w:t>висновок Мін’юсту від 27 грудня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65A" w:rsidRPr="00CD3DF0" w:rsidRDefault="009A765A" w:rsidP="007C2D5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765A" w:rsidRPr="00CD3DF0" w:rsidRDefault="009A765A" w:rsidP="007C2D5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bl>
    <w:p w:rsidR="00D47DE7" w:rsidRPr="00CD3DF0" w:rsidRDefault="00D47DE7">
      <w:pPr>
        <w:rPr>
          <w:sz w:val="24"/>
          <w:szCs w:val="24"/>
        </w:rPr>
      </w:pPr>
    </w:p>
    <w:sectPr w:rsidR="00D47DE7" w:rsidRPr="00CD3DF0" w:rsidSect="00CD3DF0">
      <w:headerReference w:type="default" r:id="rId7"/>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D57" w:rsidRDefault="001C0D57" w:rsidP="0084229C">
      <w:pPr>
        <w:spacing w:after="0" w:line="240" w:lineRule="auto"/>
      </w:pPr>
      <w:r>
        <w:separator/>
      </w:r>
    </w:p>
  </w:endnote>
  <w:endnote w:type="continuationSeparator" w:id="1">
    <w:p w:rsidR="001C0D57" w:rsidRDefault="001C0D57" w:rsidP="00842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D57" w:rsidRDefault="001C0D57" w:rsidP="0084229C">
      <w:pPr>
        <w:spacing w:after="0" w:line="240" w:lineRule="auto"/>
      </w:pPr>
      <w:r>
        <w:separator/>
      </w:r>
    </w:p>
  </w:footnote>
  <w:footnote w:type="continuationSeparator" w:id="1">
    <w:p w:rsidR="001C0D57" w:rsidRDefault="001C0D57" w:rsidP="00842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57" w:rsidRDefault="00AB6D45" w:rsidP="0077591E">
    <w:pPr>
      <w:pStyle w:val="a8"/>
      <w:tabs>
        <w:tab w:val="left" w:pos="5550"/>
        <w:tab w:val="center" w:pos="7285"/>
        <w:tab w:val="right" w:pos="14570"/>
      </w:tabs>
    </w:pPr>
    <w:sdt>
      <w:sdtPr>
        <w:id w:val="54424110"/>
        <w:docPartObj>
          <w:docPartGallery w:val="Page Numbers (Top of Page)"/>
          <w:docPartUnique/>
        </w:docPartObj>
      </w:sdtPr>
      <w:sdtContent>
        <w:r w:rsidR="001C0D57">
          <w:tab/>
        </w:r>
        <w:r w:rsidR="001C0D57">
          <w:tab/>
        </w:r>
        <w:r w:rsidR="001C0D57">
          <w:tab/>
        </w:r>
        <w:fldSimple w:instr=" PAGE   \* MERGEFORMAT ">
          <w:r w:rsidR="009A765A">
            <w:rPr>
              <w:noProof/>
            </w:rPr>
            <w:t>2</w:t>
          </w:r>
        </w:fldSimple>
      </w:sdtContent>
    </w:sdt>
    <w:r w:rsidR="001C0D57">
      <w:tab/>
    </w:r>
    <w:r w:rsidR="001C0D57">
      <w:tab/>
    </w:r>
  </w:p>
  <w:p w:rsidR="001C0D57" w:rsidRDefault="001C0D5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C7452"/>
    <w:multiLevelType w:val="hybridMultilevel"/>
    <w:tmpl w:val="8AA458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04E31"/>
    <w:rsid w:val="00002FB0"/>
    <w:rsid w:val="00006E03"/>
    <w:rsid w:val="00092904"/>
    <w:rsid w:val="000A6469"/>
    <w:rsid w:val="00100BF3"/>
    <w:rsid w:val="0013243A"/>
    <w:rsid w:val="00137F01"/>
    <w:rsid w:val="001451C5"/>
    <w:rsid w:val="001477BC"/>
    <w:rsid w:val="00171C33"/>
    <w:rsid w:val="00177A03"/>
    <w:rsid w:val="001A0F9E"/>
    <w:rsid w:val="001B1E0C"/>
    <w:rsid w:val="001C0D57"/>
    <w:rsid w:val="001E7F97"/>
    <w:rsid w:val="002039C1"/>
    <w:rsid w:val="00235ED7"/>
    <w:rsid w:val="00242A8C"/>
    <w:rsid w:val="00252796"/>
    <w:rsid w:val="00257B9C"/>
    <w:rsid w:val="00262555"/>
    <w:rsid w:val="00276C69"/>
    <w:rsid w:val="0029265A"/>
    <w:rsid w:val="002A39D2"/>
    <w:rsid w:val="002A4343"/>
    <w:rsid w:val="002B007F"/>
    <w:rsid w:val="002C5794"/>
    <w:rsid w:val="003039BF"/>
    <w:rsid w:val="00311C44"/>
    <w:rsid w:val="003122C6"/>
    <w:rsid w:val="00316998"/>
    <w:rsid w:val="0031726D"/>
    <w:rsid w:val="00323F82"/>
    <w:rsid w:val="003422E1"/>
    <w:rsid w:val="00390F48"/>
    <w:rsid w:val="003A510B"/>
    <w:rsid w:val="003C3054"/>
    <w:rsid w:val="003F7B9B"/>
    <w:rsid w:val="00401CE7"/>
    <w:rsid w:val="00404C07"/>
    <w:rsid w:val="00407D3A"/>
    <w:rsid w:val="00423A0B"/>
    <w:rsid w:val="0044398C"/>
    <w:rsid w:val="00444CAA"/>
    <w:rsid w:val="00452977"/>
    <w:rsid w:val="004632C6"/>
    <w:rsid w:val="00481E24"/>
    <w:rsid w:val="0048539A"/>
    <w:rsid w:val="004D31E4"/>
    <w:rsid w:val="004D663B"/>
    <w:rsid w:val="004D7605"/>
    <w:rsid w:val="004F38C2"/>
    <w:rsid w:val="004F43C8"/>
    <w:rsid w:val="00502AB8"/>
    <w:rsid w:val="00504E31"/>
    <w:rsid w:val="00525524"/>
    <w:rsid w:val="005512BD"/>
    <w:rsid w:val="00552B6E"/>
    <w:rsid w:val="0057670F"/>
    <w:rsid w:val="00577345"/>
    <w:rsid w:val="00585D2E"/>
    <w:rsid w:val="005A7E71"/>
    <w:rsid w:val="005B32D0"/>
    <w:rsid w:val="00602E1D"/>
    <w:rsid w:val="006508AA"/>
    <w:rsid w:val="00670A75"/>
    <w:rsid w:val="00674B42"/>
    <w:rsid w:val="00681B3E"/>
    <w:rsid w:val="00683C52"/>
    <w:rsid w:val="0069309D"/>
    <w:rsid w:val="006A0F48"/>
    <w:rsid w:val="006D3A39"/>
    <w:rsid w:val="006E5203"/>
    <w:rsid w:val="00701260"/>
    <w:rsid w:val="0077190F"/>
    <w:rsid w:val="0077591E"/>
    <w:rsid w:val="007A5B92"/>
    <w:rsid w:val="007E40FB"/>
    <w:rsid w:val="007E5196"/>
    <w:rsid w:val="00824847"/>
    <w:rsid w:val="0082485B"/>
    <w:rsid w:val="0084229C"/>
    <w:rsid w:val="008513F4"/>
    <w:rsid w:val="0089010A"/>
    <w:rsid w:val="008A0793"/>
    <w:rsid w:val="008C3FF1"/>
    <w:rsid w:val="008E742D"/>
    <w:rsid w:val="008F32E2"/>
    <w:rsid w:val="009158BA"/>
    <w:rsid w:val="00923995"/>
    <w:rsid w:val="00946DBE"/>
    <w:rsid w:val="00955C08"/>
    <w:rsid w:val="00960968"/>
    <w:rsid w:val="00995E07"/>
    <w:rsid w:val="009A765A"/>
    <w:rsid w:val="009C2AA8"/>
    <w:rsid w:val="00A01729"/>
    <w:rsid w:val="00A11BFB"/>
    <w:rsid w:val="00A21E10"/>
    <w:rsid w:val="00A21E9E"/>
    <w:rsid w:val="00A31537"/>
    <w:rsid w:val="00A35798"/>
    <w:rsid w:val="00A86B46"/>
    <w:rsid w:val="00AB36AF"/>
    <w:rsid w:val="00AB6D45"/>
    <w:rsid w:val="00AE150A"/>
    <w:rsid w:val="00AE1BD3"/>
    <w:rsid w:val="00AF3F20"/>
    <w:rsid w:val="00B0636B"/>
    <w:rsid w:val="00B70D71"/>
    <w:rsid w:val="00B80566"/>
    <w:rsid w:val="00BD0823"/>
    <w:rsid w:val="00BD1E37"/>
    <w:rsid w:val="00BF78EE"/>
    <w:rsid w:val="00C2409C"/>
    <w:rsid w:val="00C85ADC"/>
    <w:rsid w:val="00C94CF6"/>
    <w:rsid w:val="00CA1F96"/>
    <w:rsid w:val="00CB3A9C"/>
    <w:rsid w:val="00CC0ECD"/>
    <w:rsid w:val="00CD28D5"/>
    <w:rsid w:val="00CD343A"/>
    <w:rsid w:val="00CD3DF0"/>
    <w:rsid w:val="00CE72F1"/>
    <w:rsid w:val="00D109B5"/>
    <w:rsid w:val="00D250FC"/>
    <w:rsid w:val="00D32B40"/>
    <w:rsid w:val="00D47DE7"/>
    <w:rsid w:val="00D56459"/>
    <w:rsid w:val="00D816C4"/>
    <w:rsid w:val="00DB0745"/>
    <w:rsid w:val="00DE0FDE"/>
    <w:rsid w:val="00DF6243"/>
    <w:rsid w:val="00E163E3"/>
    <w:rsid w:val="00E23D09"/>
    <w:rsid w:val="00E27F45"/>
    <w:rsid w:val="00E355D0"/>
    <w:rsid w:val="00E5275A"/>
    <w:rsid w:val="00E56AD0"/>
    <w:rsid w:val="00E57C9F"/>
    <w:rsid w:val="00E679BA"/>
    <w:rsid w:val="00E70E12"/>
    <w:rsid w:val="00E823FE"/>
    <w:rsid w:val="00EB343B"/>
    <w:rsid w:val="00EC369D"/>
    <w:rsid w:val="00EE28B4"/>
    <w:rsid w:val="00EF5839"/>
    <w:rsid w:val="00F0199E"/>
    <w:rsid w:val="00F524E8"/>
    <w:rsid w:val="00F64F3F"/>
    <w:rsid w:val="00F657B1"/>
    <w:rsid w:val="00F751A7"/>
    <w:rsid w:val="00FA5E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3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E31"/>
    <w:pPr>
      <w:ind w:left="720"/>
      <w:contextualSpacing/>
    </w:pPr>
    <w:rPr>
      <w:rFonts w:ascii="Calibri" w:eastAsia="Calibri" w:hAnsi="Calibri" w:cs="Times New Roman"/>
    </w:rPr>
  </w:style>
  <w:style w:type="table" w:styleId="a4">
    <w:name w:val="Table Grid"/>
    <w:basedOn w:val="a1"/>
    <w:uiPriority w:val="59"/>
    <w:rsid w:val="00504E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504E31"/>
    <w:pPr>
      <w:spacing w:after="0" w:line="240" w:lineRule="auto"/>
    </w:pPr>
    <w:rPr>
      <w:rFonts w:ascii="Calibri" w:eastAsia="Times New Roman" w:hAnsi="Calibri" w:cs="Times New Roman"/>
      <w:lang w:eastAsia="uk-UA"/>
    </w:rPr>
  </w:style>
  <w:style w:type="character" w:customStyle="1" w:styleId="a6">
    <w:name w:val="Без інтервалів Знак"/>
    <w:basedOn w:val="a0"/>
    <w:link w:val="a5"/>
    <w:uiPriority w:val="1"/>
    <w:locked/>
    <w:rsid w:val="00504E31"/>
    <w:rPr>
      <w:rFonts w:ascii="Calibri" w:eastAsia="Times New Roman" w:hAnsi="Calibri" w:cs="Times New Roman"/>
      <w:lang w:eastAsia="uk-UA"/>
    </w:rPr>
  </w:style>
  <w:style w:type="character" w:styleId="a7">
    <w:name w:val="Emphasis"/>
    <w:basedOn w:val="a0"/>
    <w:uiPriority w:val="20"/>
    <w:qFormat/>
    <w:rsid w:val="00504E31"/>
    <w:rPr>
      <w:rFonts w:cs="Times New Roman"/>
      <w:i/>
      <w:iCs/>
    </w:rPr>
  </w:style>
  <w:style w:type="paragraph" w:styleId="a8">
    <w:name w:val="header"/>
    <w:basedOn w:val="a"/>
    <w:link w:val="a9"/>
    <w:uiPriority w:val="99"/>
    <w:unhideWhenUsed/>
    <w:rsid w:val="00504E31"/>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04E31"/>
  </w:style>
  <w:style w:type="paragraph" w:customStyle="1" w:styleId="TableParagraph">
    <w:name w:val="Table Paragraph"/>
    <w:basedOn w:val="a"/>
    <w:uiPriority w:val="1"/>
    <w:qFormat/>
    <w:rsid w:val="00D47DE7"/>
    <w:pPr>
      <w:widowControl w:val="0"/>
      <w:autoSpaceDE w:val="0"/>
      <w:autoSpaceDN w:val="0"/>
      <w:spacing w:after="0" w:line="240" w:lineRule="auto"/>
      <w:ind w:left="107"/>
    </w:pPr>
    <w:rPr>
      <w:rFonts w:ascii="Times New Roman" w:eastAsia="Times New Roman" w:hAnsi="Times New Roman" w:cs="Times New Roman"/>
    </w:rPr>
  </w:style>
  <w:style w:type="paragraph" w:styleId="aa">
    <w:name w:val="footer"/>
    <w:basedOn w:val="a"/>
    <w:link w:val="ab"/>
    <w:uiPriority w:val="99"/>
    <w:semiHidden/>
    <w:unhideWhenUsed/>
    <w:rsid w:val="0077591E"/>
    <w:pPr>
      <w:tabs>
        <w:tab w:val="center" w:pos="4819"/>
        <w:tab w:val="right" w:pos="9639"/>
      </w:tabs>
      <w:spacing w:after="0" w:line="240" w:lineRule="auto"/>
    </w:pPr>
  </w:style>
  <w:style w:type="character" w:customStyle="1" w:styleId="ab">
    <w:name w:val="Нижній колонтитул Знак"/>
    <w:basedOn w:val="a0"/>
    <w:link w:val="aa"/>
    <w:uiPriority w:val="99"/>
    <w:semiHidden/>
    <w:rsid w:val="0077591E"/>
  </w:style>
  <w:style w:type="paragraph" w:styleId="ac">
    <w:name w:val="Balloon Text"/>
    <w:basedOn w:val="a"/>
    <w:link w:val="ad"/>
    <w:uiPriority w:val="99"/>
    <w:semiHidden/>
    <w:unhideWhenUsed/>
    <w:rsid w:val="0048539A"/>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48539A"/>
    <w:rPr>
      <w:rFonts w:ascii="Tahoma" w:hAnsi="Tahoma" w:cs="Tahoma"/>
      <w:sz w:val="16"/>
      <w:szCs w:val="16"/>
    </w:rPr>
  </w:style>
  <w:style w:type="paragraph" w:customStyle="1" w:styleId="Heading1">
    <w:name w:val="Heading 1"/>
    <w:basedOn w:val="a"/>
    <w:uiPriority w:val="1"/>
    <w:qFormat/>
    <w:rsid w:val="00100BF3"/>
    <w:pPr>
      <w:widowControl w:val="0"/>
      <w:autoSpaceDE w:val="0"/>
      <w:autoSpaceDN w:val="0"/>
      <w:spacing w:before="115" w:after="0" w:line="240" w:lineRule="auto"/>
      <w:ind w:left="1275"/>
      <w:outlineLvl w:val="1"/>
    </w:pPr>
    <w:rPr>
      <w:rFonts w:ascii="Times New Roman" w:eastAsia="Times New Roman" w:hAnsi="Times New Roman" w:cs="Times New Roman"/>
      <w:b/>
      <w:bCs/>
      <w:sz w:val="27"/>
      <w:szCs w:val="27"/>
    </w:rPr>
  </w:style>
  <w:style w:type="paragraph" w:customStyle="1" w:styleId="Default">
    <w:name w:val="Default"/>
    <w:rsid w:val="003A51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E56AD0"/>
    <w:rPr>
      <w:rFonts w:ascii="Calibri" w:eastAsia="Calibri" w:hAnsi="Calibri" w:cs="Calibri"/>
      <w:color w:val="00000A"/>
      <w:lang w:eastAsia="uk-UA"/>
    </w:rPr>
  </w:style>
  <w:style w:type="paragraph" w:styleId="HTML">
    <w:name w:val="HTML Preformatted"/>
    <w:basedOn w:val="a"/>
    <w:link w:val="HTML0"/>
    <w:uiPriority w:val="99"/>
    <w:unhideWhenUsed/>
    <w:rsid w:val="00E6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E679BA"/>
    <w:rPr>
      <w:rFonts w:ascii="Courier New" w:eastAsia="Times New Roman" w:hAnsi="Courier New" w:cs="Courier New"/>
      <w:sz w:val="20"/>
      <w:szCs w:val="20"/>
      <w:lang w:eastAsia="uk-UA"/>
    </w:rPr>
  </w:style>
  <w:style w:type="paragraph" w:customStyle="1" w:styleId="11">
    <w:name w:val="Заголовок 11"/>
    <w:basedOn w:val="a"/>
    <w:uiPriority w:val="1"/>
    <w:qFormat/>
    <w:rsid w:val="00E679BA"/>
    <w:pPr>
      <w:widowControl w:val="0"/>
      <w:autoSpaceDE w:val="0"/>
      <w:autoSpaceDN w:val="0"/>
      <w:spacing w:before="115" w:after="0" w:line="240" w:lineRule="auto"/>
      <w:ind w:left="1275"/>
      <w:outlineLvl w:val="1"/>
    </w:pPr>
    <w:rPr>
      <w:rFonts w:ascii="Times New Roman" w:eastAsia="Times New Roman" w:hAnsi="Times New Roman" w:cs="Times New Roman"/>
      <w:b/>
      <w:bCs/>
      <w:sz w:val="27"/>
      <w:szCs w:val="27"/>
    </w:rPr>
  </w:style>
  <w:style w:type="paragraph" w:styleId="ae">
    <w:name w:val="Plain Text"/>
    <w:aliases w:val="Текст Знак Знак Знак,Текст Знак Знак Знак Знак,Текст Знак Знак Знак Знак Знак Знак Знак,Текст Знак Знак Знак Знак Знак,Текст Знак Знак,Текст Знак Знак Знак Знак Знак Знак,Текст Знак Знак Знак Знак Знак Знак Знак Знак Знак,Текст Знак Знак ,Текст Зн"/>
    <w:basedOn w:val="a"/>
    <w:link w:val="af"/>
    <w:rsid w:val="00E679BA"/>
    <w:pPr>
      <w:spacing w:after="0" w:line="240" w:lineRule="auto"/>
    </w:pPr>
    <w:rPr>
      <w:rFonts w:ascii="Courier New" w:eastAsia="Times New Roman" w:hAnsi="Courier New" w:cs="Times New Roman"/>
      <w:sz w:val="24"/>
      <w:szCs w:val="20"/>
      <w:lang w:val="ru-RU" w:eastAsia="ru-RU"/>
    </w:rPr>
  </w:style>
  <w:style w:type="character" w:customStyle="1" w:styleId="af">
    <w:name w:val="Текст Знак"/>
    <w:aliases w:val="Текст Знак Знак Знак Знак1,Текст Знак Знак Знак Знак Знак1,Текст Знак Знак Знак Знак Знак Знак Знак Знак,Текст Знак Знак Знак Знак Знак Знак1,Текст Знак Знак Знак1,Текст Знак Знак Знак Знак Знак Знак Знак1,Текст Знак Знак  Знак,Текст Зн Знак"/>
    <w:basedOn w:val="a0"/>
    <w:link w:val="ae"/>
    <w:rsid w:val="00E679BA"/>
    <w:rPr>
      <w:rFonts w:ascii="Courier New" w:eastAsia="Times New Roman" w:hAnsi="Courier New" w:cs="Times New Roman"/>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8</Pages>
  <Words>10552</Words>
  <Characters>6015</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v.gorbacheva</dc:creator>
  <cp:lastModifiedBy>v.gorbacheva</cp:lastModifiedBy>
  <cp:revision>16</cp:revision>
  <dcterms:created xsi:type="dcterms:W3CDTF">2025-01-07T13:45:00Z</dcterms:created>
  <dcterms:modified xsi:type="dcterms:W3CDTF">2025-01-14T09:05:00Z</dcterms:modified>
</cp:coreProperties>
</file>