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013" w:rsidRPr="00240013" w:rsidRDefault="00240013" w:rsidP="00240013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6FBE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Перевіряйте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статус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будівельної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кабінеті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Моє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будівництво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порталі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Дія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4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https://t.me/mintsyfra/3893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71BDB" w:rsidRDefault="00971BDB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Дзеркало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Мінцифра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встановила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Києві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артоб’єкт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боротьбу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корупцією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5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https://t.me/mintsyfra/4025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Протидіємо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корупції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Мінцифра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Національне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антикорупційне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бюро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(НАБУ)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підписали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меморандум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співпрацю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6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https://t.me/mintsyfra/4028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Підозрюєте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корупцію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публічних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закупівлях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Користуйтеся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зручними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інструментами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перевірки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відкритих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даних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7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https://t.me/mintsyfra/4160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Стежте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розподілом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ноутбуків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Запускаємо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інтерактивний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дашборд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240013">
        <w:rPr>
          <w:rFonts w:ascii="Times New Roman" w:hAnsi="Times New Roman" w:cs="Times New Roman"/>
          <w:sz w:val="24"/>
          <w:szCs w:val="24"/>
          <w:lang w:val="uk-UA"/>
        </w:rPr>
        <w:t>Створюємо прозору систему, що знищує корупцію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8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https://t.me/mintsyfra/4327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Як зміна ринку підакцизних товарів збільшить бюджет країни. Президент підписав Закон про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еАкциз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9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https://t.me/mintsyfra/4339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>Першого моряка кваліфіковано онлайн. Бета-тест кабінету моряка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0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https://t.me/mintsyfra/4365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Антикорупційно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революційно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. Керівник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TAPAS про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еАкциз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у Дії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1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https://t.me/mintsyfra/4375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Цифровізація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продовжується. Дайджест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діджитал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-новин від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Мінцифри</w:t>
      </w:r>
      <w:proofErr w:type="spellEnd"/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2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https://t.me/mintsyfra/4396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Pr="00240013" w:rsidRDefault="00240013" w:rsidP="0024001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Як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цифровізація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знищує корупцію. Перші результати Міжвідомчої робочої групи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3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https://t.me/mintsyfra/4419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Як відкриті дані допомагають розкрити корупційні схеми в ремонті й будівництві доріг. Інструментарій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Open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Data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Toolkits</w:t>
      </w:r>
      <w:proofErr w:type="spellEnd"/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4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https://t.me/mintsyfra/4515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Чи причетний бізнес або людина до корупції? Перевіряйте в реєстрі НАЗК на Єдиному державному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вебпорталі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даних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5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https://t.me/mintsyfra/4551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lastRenderedPageBreak/>
        <w:t>Цифровізація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VS корупція: Михайло Федоров розповів про автоматизацію послуг та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проєкти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>, над якими працюємо зараз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6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https://t.me/mintsyfra/4841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>Митницю можна автоматизувати. Михайло Федоров про розмитнення авто з Дією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7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https://t.me/mintsyfra/4992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Pr="00240013" w:rsidRDefault="00240013" w:rsidP="0024001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Як Трембіта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цифровізувала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життя у 2023-му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8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https://t.me/mintsyfra/5006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>Знищуємо корупцію: створили прозору систему отримання документів морякам у Дії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19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https://t.me/mintsyfra/5072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Зустрілися з делегацією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Держдепу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США — обговорили плани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цифровізації</w:t>
      </w:r>
      <w:proofErr w:type="spellEnd"/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0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https://t.me/mintsyfra/5104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Як захистити своє право на доступ до відкритих даних? Новий серіал від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Дія.Освіта</w:t>
      </w:r>
      <w:proofErr w:type="spellEnd"/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1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https://t.me/mintsyfra/5182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Як боротися з корупцією в органах місцевого самоврядування. Новий серіал від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Дія.Освіта</w:t>
      </w:r>
      <w:proofErr w:type="spellEnd"/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2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https://t.me/mintsyfra/5248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Розмитнення без корупції: Парламент підтримав 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законопроєкт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у першому читанні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3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https://t.me/mintsyfra/5407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40013">
        <w:rPr>
          <w:rFonts w:ascii="Times New Roman" w:hAnsi="Times New Roman" w:cs="Times New Roman"/>
          <w:sz w:val="24"/>
          <w:szCs w:val="24"/>
          <w:lang w:val="uk-UA"/>
        </w:rPr>
        <w:t>Дайджест цифрових новин із різних куточків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proofErr w:type="spellStart"/>
      <w:r w:rsidRPr="00240013">
        <w:rPr>
          <w:rFonts w:ascii="Times New Roman" w:hAnsi="Times New Roman" w:cs="Times New Roman"/>
          <w:sz w:val="24"/>
          <w:szCs w:val="24"/>
          <w:lang w:val="uk-UA"/>
        </w:rPr>
        <w:t>чатбот</w:t>
      </w:r>
      <w:proofErr w:type="spellEnd"/>
      <w:r w:rsidRPr="00240013">
        <w:rPr>
          <w:rFonts w:ascii="Times New Roman" w:hAnsi="Times New Roman" w:cs="Times New Roman"/>
          <w:sz w:val="24"/>
          <w:szCs w:val="24"/>
          <w:lang w:val="uk-UA"/>
        </w:rPr>
        <w:t xml:space="preserve"> для повідомлень про корупцію на Львівщині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4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https://t.me/mintsyfra/5901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71BDB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Підвищуємо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прозорість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Мінцифра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Бюро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економічної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(https://t.me/esbu_gov_ua)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підписали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Меморандум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про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співпрацю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5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https://t.me/mintsyfra/5939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Pr="00240013" w:rsidRDefault="00240013" w:rsidP="00240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Як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цифровізація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знищує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корупцію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Михайло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Федоров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ефірі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телемарафону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6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https://t.me/mintsyfra/6244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Цифровізація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над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якими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революційними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проєктами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працює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Мінцифра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7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https://t.me/mintsyfra/6246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корупції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людського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фактору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розпочинаємо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цифровізацію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азартних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ігор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8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https://t.me/mintsyfra/6501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знайомимо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OpenData-резидентами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Дія.City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29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https://t.me/mintsyfra/6575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lastRenderedPageBreak/>
        <w:t>Прощаємось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корупцією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гральному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бізнесі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Уряд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запускає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агенцію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азартних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ігор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ПлейСіті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30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https://t.me/mintsyfra/6661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Pr="00240013" w:rsidRDefault="00240013" w:rsidP="00240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PlayCity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подало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блокування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824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нелегальні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онлайн-казино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31" w:history="1">
        <w:r w:rsidRPr="00C05C26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https://t.me/mintsyfra/6944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Pr="00240013" w:rsidRDefault="00240013" w:rsidP="0024001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сірих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схем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бюрократії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цифровізації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будівельних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років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32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https://t.me/mintsyfra/7008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0013">
        <w:rPr>
          <w:rFonts w:ascii="Times New Roman" w:hAnsi="Times New Roman" w:cs="Times New Roman"/>
          <w:sz w:val="24"/>
          <w:szCs w:val="24"/>
        </w:rPr>
        <w:t>Цифровізація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r w:rsidRPr="00240013">
        <w:rPr>
          <w:rFonts w:ascii="Segoe UI Symbol" w:hAnsi="Segoe UI Symbol" w:cs="Segoe UI Symbol"/>
          <w:sz w:val="24"/>
          <w:szCs w:val="24"/>
        </w:rPr>
        <w:t>❌</w:t>
      </w:r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корупція</w:t>
      </w:r>
      <w:proofErr w:type="spellEnd"/>
      <w:proofErr w:type="gramEnd"/>
      <w:r w:rsidRPr="00240013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як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Дія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заощаджує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державі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7,4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млрд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40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0013">
        <w:rPr>
          <w:rFonts w:ascii="Times New Roman" w:hAnsi="Times New Roman" w:cs="Times New Roman"/>
          <w:sz w:val="24"/>
          <w:szCs w:val="24"/>
        </w:rPr>
        <w:t>рік</w:t>
      </w:r>
      <w:proofErr w:type="spellEnd"/>
    </w:p>
    <w:p w:rsidR="00240013" w:rsidRP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hyperlink r:id="rId33" w:history="1">
        <w:r w:rsidRPr="00C05C26">
          <w:rPr>
            <w:rStyle w:val="a3"/>
            <w:rFonts w:ascii="Times New Roman" w:hAnsi="Times New Roman" w:cs="Times New Roman"/>
            <w:sz w:val="24"/>
            <w:szCs w:val="24"/>
          </w:rPr>
          <w:t>https://t.me/mintsyfra/7226</w:t>
        </w:r>
      </w:hyperlink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</w:p>
    <w:p w:rsidR="00240013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013" w:rsidRPr="00971BDB" w:rsidRDefault="00240013" w:rsidP="00971BD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0013" w:rsidRPr="00971B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3F"/>
    <w:rsid w:val="00240013"/>
    <w:rsid w:val="005F55B9"/>
    <w:rsid w:val="00971BDB"/>
    <w:rsid w:val="00A0443F"/>
    <w:rsid w:val="00D7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AC66"/>
  <w15:chartTrackingRefBased/>
  <w15:docId w15:val="{AA1F26D0-8B87-40D3-BE9E-8BB75C83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mintsyfra/4327" TargetMode="External"/><Relationship Id="rId13" Type="http://schemas.openxmlformats.org/officeDocument/2006/relationships/hyperlink" Target="https://t.me/mintsyfra/4419" TargetMode="External"/><Relationship Id="rId18" Type="http://schemas.openxmlformats.org/officeDocument/2006/relationships/hyperlink" Target="https://t.me/mintsyfra/5006" TargetMode="External"/><Relationship Id="rId26" Type="http://schemas.openxmlformats.org/officeDocument/2006/relationships/hyperlink" Target="https://t.me/mintsyfra/624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.me/mintsyfra/518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.me/mintsyfra/4160" TargetMode="External"/><Relationship Id="rId12" Type="http://schemas.openxmlformats.org/officeDocument/2006/relationships/hyperlink" Target="https://t.me/mintsyfra/4396" TargetMode="External"/><Relationship Id="rId17" Type="http://schemas.openxmlformats.org/officeDocument/2006/relationships/hyperlink" Target="https://t.me/mintsyfra/4992" TargetMode="External"/><Relationship Id="rId25" Type="http://schemas.openxmlformats.org/officeDocument/2006/relationships/hyperlink" Target="https://t.me/mintsyfra/5939" TargetMode="External"/><Relationship Id="rId33" Type="http://schemas.openxmlformats.org/officeDocument/2006/relationships/hyperlink" Target="https://t.me/mintsyfra/72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mintsyfra/4841" TargetMode="External"/><Relationship Id="rId20" Type="http://schemas.openxmlformats.org/officeDocument/2006/relationships/hyperlink" Target="https://t.me/mintsyfra/5104" TargetMode="External"/><Relationship Id="rId29" Type="http://schemas.openxmlformats.org/officeDocument/2006/relationships/hyperlink" Target="https://t.me/mintsyfra/6575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mintsyfra/4028" TargetMode="External"/><Relationship Id="rId11" Type="http://schemas.openxmlformats.org/officeDocument/2006/relationships/hyperlink" Target="https://t.me/mintsyfra/4375" TargetMode="External"/><Relationship Id="rId24" Type="http://schemas.openxmlformats.org/officeDocument/2006/relationships/hyperlink" Target="https://t.me/mintsyfra/5901" TargetMode="External"/><Relationship Id="rId32" Type="http://schemas.openxmlformats.org/officeDocument/2006/relationships/hyperlink" Target="https://t.me/mintsyfra/7008" TargetMode="External"/><Relationship Id="rId5" Type="http://schemas.openxmlformats.org/officeDocument/2006/relationships/hyperlink" Target="https://t.me/mintsyfra/4025" TargetMode="External"/><Relationship Id="rId15" Type="http://schemas.openxmlformats.org/officeDocument/2006/relationships/hyperlink" Target="https://t.me/mintsyfra/4551" TargetMode="External"/><Relationship Id="rId23" Type="http://schemas.openxmlformats.org/officeDocument/2006/relationships/hyperlink" Target="https://t.me/mintsyfra/5407" TargetMode="External"/><Relationship Id="rId28" Type="http://schemas.openxmlformats.org/officeDocument/2006/relationships/hyperlink" Target="https://t.me/mintsyfra/6501" TargetMode="External"/><Relationship Id="rId10" Type="http://schemas.openxmlformats.org/officeDocument/2006/relationships/hyperlink" Target="https://t.me/mintsyfra/4365" TargetMode="External"/><Relationship Id="rId19" Type="http://schemas.openxmlformats.org/officeDocument/2006/relationships/hyperlink" Target="https://t.me/mintsyfra/5072" TargetMode="External"/><Relationship Id="rId31" Type="http://schemas.openxmlformats.org/officeDocument/2006/relationships/hyperlink" Target="https://t.me/mintsyfra/6944" TargetMode="External"/><Relationship Id="rId4" Type="http://schemas.openxmlformats.org/officeDocument/2006/relationships/hyperlink" Target="https://t.me/mintsyfra/3893" TargetMode="External"/><Relationship Id="rId9" Type="http://schemas.openxmlformats.org/officeDocument/2006/relationships/hyperlink" Target="https://t.me/mintsyfra/4339" TargetMode="External"/><Relationship Id="rId14" Type="http://schemas.openxmlformats.org/officeDocument/2006/relationships/hyperlink" Target="https://t.me/mintsyfra/4515" TargetMode="External"/><Relationship Id="rId22" Type="http://schemas.openxmlformats.org/officeDocument/2006/relationships/hyperlink" Target="https://t.me/mintsyfra/5248" TargetMode="External"/><Relationship Id="rId27" Type="http://schemas.openxmlformats.org/officeDocument/2006/relationships/hyperlink" Target="https://t.me/mintsyfra/6246" TargetMode="External"/><Relationship Id="rId30" Type="http://schemas.openxmlformats.org/officeDocument/2006/relationships/hyperlink" Target="https://t.me/mintsyfra/666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3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2025-12-17T20:02:00Z</dcterms:created>
  <dcterms:modified xsi:type="dcterms:W3CDTF">2025-12-18T09:44:00Z</dcterms:modified>
</cp:coreProperties>
</file>